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30F" w:rsidRDefault="009D330F" w:rsidP="009D330F">
      <w:pPr>
        <w:pStyle w:val="Ttulo1"/>
        <w:ind w:left="0" w:firstLine="0"/>
      </w:pPr>
      <w:bookmarkStart w:id="0" w:name="_GoBack"/>
      <w:r>
        <w:rPr>
          <w:noProof/>
        </w:rPr>
        <w:drawing>
          <wp:inline distT="0" distB="0" distL="0" distR="0" wp14:anchorId="25FFFACA">
            <wp:extent cx="6271128" cy="8382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72753" cy="8384807"/>
                    </a:xfrm>
                    <a:prstGeom prst="rect">
                      <a:avLst/>
                    </a:prstGeom>
                    <a:noFill/>
                  </pic:spPr>
                </pic:pic>
              </a:graphicData>
            </a:graphic>
          </wp:inline>
        </w:drawing>
      </w:r>
      <w:bookmarkEnd w:id="0"/>
    </w:p>
    <w:p w:rsidR="00835048" w:rsidRDefault="00835048" w:rsidP="00835048">
      <w:pPr>
        <w:pStyle w:val="Ttulo1"/>
        <w:ind w:left="0" w:firstLine="0"/>
        <w:jc w:val="center"/>
      </w:pPr>
      <w:r>
        <w:lastRenderedPageBreak/>
        <w:t>Coamitla</w:t>
      </w:r>
    </w:p>
    <w:p w:rsidR="00A754E9" w:rsidRDefault="00835048" w:rsidP="00835048">
      <w:pPr>
        <w:jc w:val="center"/>
        <w:rPr>
          <w:rFonts w:ascii="Times New Roman" w:hAnsi="Times New Roman" w:cs="Times New Roman"/>
          <w:sz w:val="24"/>
        </w:rPr>
      </w:pPr>
      <w:r w:rsidRPr="00835048">
        <w:rPr>
          <w:rFonts w:ascii="Times New Roman" w:hAnsi="Times New Roman" w:cs="Times New Roman"/>
          <w:sz w:val="24"/>
        </w:rPr>
        <w:t>CCIEH: HGOHUT011</w:t>
      </w:r>
    </w:p>
    <w:p w:rsidR="00835048" w:rsidRDefault="00835048" w:rsidP="00835048">
      <w:pPr>
        <w:jc w:val="center"/>
        <w:rPr>
          <w:rFonts w:ascii="Times New Roman" w:hAnsi="Times New Roman" w:cs="Times New Roman"/>
          <w:sz w:val="24"/>
        </w:rPr>
      </w:pPr>
    </w:p>
    <w:p w:rsidR="00835048" w:rsidRDefault="00835048" w:rsidP="00835048">
      <w:pPr>
        <w:jc w:val="center"/>
        <w:rPr>
          <w:rFonts w:ascii="Times New Roman" w:hAnsi="Times New Roman" w:cs="Times New Roman"/>
          <w:sz w:val="24"/>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295910</wp:posOffset>
            </wp:positionV>
            <wp:extent cx="5612130" cy="4163165"/>
            <wp:effectExtent l="0" t="0" r="7620" b="8890"/>
            <wp:wrapSquare wrapText="bothSides"/>
            <wp:docPr id="4746" name="Picture 4746"/>
            <wp:cNvGraphicFramePr/>
            <a:graphic xmlns:a="http://schemas.openxmlformats.org/drawingml/2006/main">
              <a:graphicData uri="http://schemas.openxmlformats.org/drawingml/2006/picture">
                <pic:pic xmlns:pic="http://schemas.openxmlformats.org/drawingml/2006/picture">
                  <pic:nvPicPr>
                    <pic:cNvPr id="4746" name="Picture 47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4163165"/>
                    </a:xfrm>
                    <a:prstGeom prst="rect">
                      <a:avLst/>
                    </a:prstGeom>
                  </pic:spPr>
                </pic:pic>
              </a:graphicData>
            </a:graphic>
          </wp:anchor>
        </w:drawing>
      </w:r>
    </w:p>
    <w:p w:rsidR="00835048" w:rsidRPr="00835048" w:rsidRDefault="00835048" w:rsidP="00835048">
      <w:pPr>
        <w:rPr>
          <w:rFonts w:ascii="Times New Roman" w:hAnsi="Times New Roman" w:cs="Times New Roman"/>
          <w:sz w:val="24"/>
        </w:rPr>
      </w:pPr>
    </w:p>
    <w:p w:rsidR="00835048" w:rsidRDefault="00835048" w:rsidP="00835048">
      <w:pPr>
        <w:rPr>
          <w:rFonts w:ascii="Times New Roman" w:hAnsi="Times New Roman" w:cs="Times New Roman"/>
          <w:sz w:val="24"/>
        </w:rPr>
      </w:pPr>
    </w:p>
    <w:p w:rsidR="00835048" w:rsidRDefault="00835048" w:rsidP="00835048">
      <w:pPr>
        <w:rPr>
          <w:rFonts w:ascii="Times New Roman" w:hAnsi="Times New Roman" w:cs="Times New Roman"/>
          <w:sz w:val="24"/>
        </w:rPr>
      </w:pPr>
    </w:p>
    <w:p w:rsidR="00835048" w:rsidRDefault="00835048" w:rsidP="00835048">
      <w:pPr>
        <w:rPr>
          <w:rFonts w:ascii="Times New Roman" w:hAnsi="Times New Roman" w:cs="Times New Roman"/>
          <w:sz w:val="24"/>
        </w:rPr>
      </w:pPr>
    </w:p>
    <w:p w:rsidR="00835048" w:rsidRDefault="00835048" w:rsidP="00835048">
      <w:pPr>
        <w:rPr>
          <w:rFonts w:ascii="Times New Roman" w:hAnsi="Times New Roman" w:cs="Times New Roman"/>
          <w:sz w:val="24"/>
        </w:rPr>
      </w:pPr>
    </w:p>
    <w:p w:rsidR="00835048" w:rsidRDefault="00835048" w:rsidP="00835048">
      <w:pPr>
        <w:rPr>
          <w:rFonts w:ascii="Times New Roman" w:hAnsi="Times New Roman" w:cs="Times New Roman"/>
          <w:sz w:val="24"/>
        </w:rPr>
      </w:pPr>
    </w:p>
    <w:p w:rsidR="00835048" w:rsidRDefault="00835048" w:rsidP="00835048">
      <w:pPr>
        <w:rPr>
          <w:rFonts w:ascii="Times New Roman" w:hAnsi="Times New Roman" w:cs="Times New Roman"/>
          <w:sz w:val="24"/>
        </w:rPr>
      </w:pPr>
    </w:p>
    <w:p w:rsidR="00835048" w:rsidRDefault="00835048" w:rsidP="00835048">
      <w:pPr>
        <w:rPr>
          <w:rFonts w:ascii="Times New Roman" w:hAnsi="Times New Roman" w:cs="Times New Roman"/>
          <w:sz w:val="24"/>
        </w:rPr>
      </w:pPr>
    </w:p>
    <w:p w:rsidR="00835048" w:rsidRPr="00835048" w:rsidRDefault="00835048" w:rsidP="00835048">
      <w:pPr>
        <w:rPr>
          <w:rFonts w:ascii="Times New Roman" w:hAnsi="Times New Roman" w:cs="Times New Roman"/>
          <w:sz w:val="24"/>
        </w:rPr>
      </w:pPr>
    </w:p>
    <w:p w:rsidR="00835048" w:rsidRDefault="00835048" w:rsidP="00835048">
      <w:pPr>
        <w:spacing w:after="3"/>
        <w:ind w:left="10" w:right="504" w:hanging="10"/>
        <w:jc w:val="right"/>
      </w:pPr>
      <w:r>
        <w:rPr>
          <w:rFonts w:ascii="Times New Roman" w:eastAsia="Times New Roman" w:hAnsi="Times New Roman" w:cs="Times New Roman"/>
          <w:color w:val="181717"/>
          <w:sz w:val="24"/>
        </w:rPr>
        <w:t>Coamitla: 130250010</w:t>
      </w:r>
    </w:p>
    <w:p w:rsidR="00835048" w:rsidRDefault="00835048" w:rsidP="00835048">
      <w:pPr>
        <w:spacing w:after="0" w:line="312" w:lineRule="auto"/>
        <w:jc w:val="center"/>
        <w:rPr>
          <w:rFonts w:ascii="Times New Roman" w:hAnsi="Times New Roman"/>
          <w:b/>
          <w:sz w:val="32"/>
          <w:szCs w:val="24"/>
        </w:rPr>
      </w:pPr>
    </w:p>
    <w:p w:rsidR="00835048" w:rsidRDefault="00835048" w:rsidP="00835048">
      <w:pPr>
        <w:spacing w:after="0" w:line="312" w:lineRule="auto"/>
        <w:jc w:val="center"/>
        <w:rPr>
          <w:rFonts w:ascii="Times New Roman" w:hAnsi="Times New Roman"/>
          <w:b/>
          <w:sz w:val="32"/>
          <w:szCs w:val="24"/>
        </w:rPr>
      </w:pPr>
    </w:p>
    <w:p w:rsidR="00835048" w:rsidRDefault="00835048" w:rsidP="00835048">
      <w:pPr>
        <w:spacing w:after="0" w:line="312" w:lineRule="auto"/>
        <w:jc w:val="center"/>
        <w:rPr>
          <w:rFonts w:ascii="Times New Roman" w:hAnsi="Times New Roman"/>
          <w:b/>
          <w:sz w:val="32"/>
          <w:szCs w:val="24"/>
        </w:rPr>
      </w:pPr>
    </w:p>
    <w:p w:rsidR="00835048" w:rsidRPr="003D6038" w:rsidRDefault="00835048" w:rsidP="00835048">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835048" w:rsidRDefault="00835048" w:rsidP="00835048">
      <w:pPr>
        <w:spacing w:after="0" w:line="312" w:lineRule="auto"/>
        <w:jc w:val="both"/>
        <w:rPr>
          <w:rFonts w:ascii="Times New Roman" w:hAnsi="Times New Roman"/>
          <w:sz w:val="24"/>
          <w:szCs w:val="24"/>
        </w:rPr>
      </w:pPr>
    </w:p>
    <w:p w:rsidR="00835048" w:rsidRDefault="00835048" w:rsidP="00835048">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Coamitla</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250010</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83648F">
        <w:rPr>
          <w:rFonts w:ascii="Times New Roman" w:eastAsia="Times New Roman" w:hAnsi="Times New Roman"/>
          <w:b/>
          <w:sz w:val="24"/>
          <w:szCs w:val="24"/>
        </w:rPr>
        <w:t>HGOHUT011</w:t>
      </w:r>
      <w:r>
        <w:rPr>
          <w:rFonts w:ascii="Times New Roman" w:eastAsia="Times New Roman" w:hAnsi="Times New Roman"/>
          <w:sz w:val="24"/>
          <w:szCs w:val="24"/>
        </w:rPr>
        <w:t>.</w:t>
      </w:r>
    </w:p>
    <w:p w:rsidR="00835048" w:rsidRDefault="00835048" w:rsidP="00835048">
      <w:pPr>
        <w:spacing w:after="0" w:line="240" w:lineRule="auto"/>
        <w:jc w:val="both"/>
        <w:rPr>
          <w:rFonts w:ascii="Times New Roman" w:hAnsi="Times New Roman"/>
          <w:sz w:val="24"/>
          <w:szCs w:val="24"/>
        </w:rPr>
      </w:pPr>
    </w:p>
    <w:p w:rsidR="00835048" w:rsidRPr="00CA522A" w:rsidRDefault="00835048" w:rsidP="00835048">
      <w:pPr>
        <w:spacing w:after="0" w:line="240" w:lineRule="auto"/>
        <w:jc w:val="both"/>
        <w:rPr>
          <w:rFonts w:ascii="Times New Roman" w:hAnsi="Times New Roman"/>
          <w:szCs w:val="24"/>
        </w:rPr>
      </w:pPr>
      <w:r w:rsidRPr="00CA522A">
        <w:rPr>
          <w:rFonts w:ascii="Times New Roman" w:hAnsi="Times New Roman"/>
          <w:b/>
          <w:szCs w:val="24"/>
        </w:rPr>
        <w:t>Coamitla</w:t>
      </w:r>
      <w:r w:rsidRPr="00CA522A">
        <w:rPr>
          <w:rFonts w:ascii="Times New Roman" w:hAnsi="Times New Roman"/>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835048" w:rsidRPr="00CA522A" w:rsidRDefault="00835048" w:rsidP="00835048">
      <w:pPr>
        <w:spacing w:after="0" w:line="240" w:lineRule="auto"/>
        <w:jc w:val="both"/>
        <w:rPr>
          <w:rFonts w:ascii="Times New Roman" w:hAnsi="Times New Roman"/>
          <w:szCs w:val="24"/>
        </w:rPr>
      </w:pPr>
    </w:p>
    <w:p w:rsidR="00835048" w:rsidRPr="00CA522A" w:rsidRDefault="00835048" w:rsidP="00835048">
      <w:pPr>
        <w:spacing w:after="0" w:line="240" w:lineRule="auto"/>
        <w:jc w:val="both"/>
        <w:rPr>
          <w:rFonts w:ascii="Times New Roman" w:hAnsi="Times New Roman"/>
          <w:szCs w:val="24"/>
        </w:rPr>
      </w:pPr>
      <w:r w:rsidRPr="00CA522A">
        <w:rPr>
          <w:rFonts w:ascii="Times New Roman" w:hAnsi="Times New Roman"/>
          <w:szCs w:val="24"/>
        </w:rPr>
        <w:t xml:space="preserve">Ante un significativo 57 por ciento de Hablantes de Lengua Indígena, </w:t>
      </w:r>
      <w:r>
        <w:rPr>
          <w:rFonts w:ascii="Times New Roman" w:hAnsi="Times New Roman"/>
          <w:szCs w:val="24"/>
        </w:rPr>
        <w:t xml:space="preserve">es evidente la preservación de la lengua </w:t>
      </w:r>
      <w:r w:rsidRPr="00CA522A">
        <w:rPr>
          <w:rFonts w:ascii="Times New Roman" w:hAnsi="Times New Roman"/>
          <w:szCs w:val="24"/>
        </w:rPr>
        <w:t>como elemento de identidad cultural al ser aprendido en los hogares, que junto con otros define al colectivo ante los demás y desde ellos mismos.</w:t>
      </w:r>
    </w:p>
    <w:p w:rsidR="00835048" w:rsidRPr="00CA522A" w:rsidRDefault="00835048" w:rsidP="00835048">
      <w:pPr>
        <w:spacing w:after="0" w:line="240" w:lineRule="auto"/>
        <w:jc w:val="both"/>
        <w:rPr>
          <w:rFonts w:ascii="Times New Roman" w:hAnsi="Times New Roman"/>
          <w:szCs w:val="24"/>
        </w:rPr>
      </w:pPr>
    </w:p>
    <w:p w:rsidR="00835048" w:rsidRPr="00CA522A" w:rsidRDefault="00835048" w:rsidP="00835048">
      <w:pPr>
        <w:spacing w:after="0" w:line="240" w:lineRule="auto"/>
        <w:jc w:val="both"/>
        <w:rPr>
          <w:rFonts w:ascii="Times New Roman" w:hAnsi="Times New Roman"/>
          <w:szCs w:val="24"/>
        </w:rPr>
      </w:pPr>
      <w:r w:rsidRPr="00CA522A">
        <w:rPr>
          <w:rFonts w:ascii="Times New Roman" w:hAnsi="Times New Roman"/>
          <w:szCs w:val="24"/>
        </w:rPr>
        <w:t xml:space="preserve">Sobre las prácticas culturales aún se conservan cuatro distintas Fiestas Tradicionales, las cuales se festejan durante todo el año, en especial la Fiesta Patronal, que es la más importante y representativa; lo anterior junto con la música, danzas y comida son manifestaciones culturales que dotan de singularidad al colectivo. Existe una celebración relacionada con el ciclo agrícola. </w:t>
      </w:r>
    </w:p>
    <w:p w:rsidR="00835048" w:rsidRPr="00CA522A" w:rsidRDefault="00835048" w:rsidP="00835048">
      <w:pPr>
        <w:spacing w:after="0" w:line="240" w:lineRule="auto"/>
        <w:jc w:val="both"/>
        <w:rPr>
          <w:rFonts w:ascii="Times New Roman" w:hAnsi="Times New Roman"/>
          <w:szCs w:val="24"/>
        </w:rPr>
      </w:pPr>
    </w:p>
    <w:p w:rsidR="00835048" w:rsidRPr="00CA522A" w:rsidRDefault="00835048" w:rsidP="00835048">
      <w:pPr>
        <w:spacing w:after="0" w:line="240" w:lineRule="auto"/>
        <w:jc w:val="both"/>
        <w:rPr>
          <w:rFonts w:ascii="Times New Roman" w:hAnsi="Times New Roman"/>
          <w:szCs w:val="24"/>
        </w:rPr>
      </w:pPr>
      <w:r w:rsidRPr="00CA522A">
        <w:rPr>
          <w:rFonts w:ascii="Times New Roman" w:hAnsi="Times New Roman"/>
          <w:szCs w:val="24"/>
        </w:rPr>
        <w:t>La impartición de justicia a través de “usos y costumbres” se caracteriza por la reducción en su ejecución, sin embargo se conservan algunos elementos, esto a consecuencia de que las autoridades municipales han intervenido más en el tratamiento y resolución de faltas y delitos; de manera interna en la comunidad no se conserva alguna cárcel para infractores.</w:t>
      </w:r>
    </w:p>
    <w:p w:rsidR="00835048" w:rsidRPr="00CA522A" w:rsidRDefault="00835048" w:rsidP="00835048">
      <w:pPr>
        <w:spacing w:after="0" w:line="240" w:lineRule="auto"/>
        <w:jc w:val="both"/>
        <w:rPr>
          <w:rFonts w:ascii="Times New Roman" w:hAnsi="Times New Roman"/>
          <w:szCs w:val="24"/>
        </w:rPr>
      </w:pPr>
    </w:p>
    <w:p w:rsidR="00835048" w:rsidRPr="00CA522A" w:rsidRDefault="00835048" w:rsidP="00835048">
      <w:pPr>
        <w:spacing w:after="0" w:line="240" w:lineRule="auto"/>
        <w:jc w:val="both"/>
        <w:rPr>
          <w:sz w:val="20"/>
        </w:rPr>
      </w:pPr>
      <w:r w:rsidRPr="00CA522A">
        <w:rPr>
          <w:rFonts w:ascii="Times New Roman" w:hAnsi="Times New Roman"/>
          <w:szCs w:val="24"/>
        </w:rPr>
        <w:t>El acceso a instituciones de salud ha provocado que desaparezca la medicina tradicional, incluyendo las parteras que han sido sustituidas por los médicos.</w:t>
      </w:r>
    </w:p>
    <w:p w:rsidR="00835048" w:rsidRPr="00CA522A" w:rsidRDefault="00835048" w:rsidP="00835048">
      <w:pPr>
        <w:spacing w:after="0" w:line="240" w:lineRule="auto"/>
        <w:jc w:val="both"/>
        <w:rPr>
          <w:rFonts w:ascii="Times New Roman" w:hAnsi="Times New Roman"/>
          <w:szCs w:val="24"/>
        </w:rPr>
      </w:pPr>
    </w:p>
    <w:p w:rsidR="00835048" w:rsidRPr="00835048" w:rsidRDefault="00835048" w:rsidP="00835048">
      <w:pPr>
        <w:jc w:val="center"/>
        <w:rPr>
          <w:rFonts w:ascii="Times New Roman" w:hAnsi="Times New Roman" w:cs="Times New Roman"/>
          <w:sz w:val="24"/>
        </w:rPr>
      </w:pPr>
    </w:p>
    <w:p w:rsidR="00835048" w:rsidRPr="00835048" w:rsidRDefault="00835048" w:rsidP="00835048">
      <w:pPr>
        <w:rPr>
          <w:rFonts w:ascii="Times New Roman" w:hAnsi="Times New Roman" w:cs="Times New Roman"/>
          <w:sz w:val="24"/>
        </w:rPr>
      </w:pPr>
    </w:p>
    <w:p w:rsidR="00835048" w:rsidRPr="00835048" w:rsidRDefault="00835048" w:rsidP="00835048">
      <w:pPr>
        <w:rPr>
          <w:rFonts w:ascii="Times New Roman" w:hAnsi="Times New Roman" w:cs="Times New Roman"/>
          <w:sz w:val="24"/>
        </w:rPr>
      </w:pPr>
    </w:p>
    <w:p w:rsidR="00835048" w:rsidRPr="00835048" w:rsidRDefault="00835048" w:rsidP="00835048">
      <w:pPr>
        <w:rPr>
          <w:rFonts w:ascii="Times New Roman" w:hAnsi="Times New Roman" w:cs="Times New Roman"/>
          <w:sz w:val="24"/>
        </w:rPr>
      </w:pPr>
    </w:p>
    <w:p w:rsidR="00835048" w:rsidRPr="00416B10" w:rsidRDefault="00835048" w:rsidP="00835048">
      <w:pPr>
        <w:pStyle w:val="Ttulo1"/>
        <w:ind w:left="0" w:firstLine="0"/>
        <w:jc w:val="center"/>
        <w:rPr>
          <w:sz w:val="24"/>
          <w:szCs w:val="24"/>
        </w:rPr>
      </w:pPr>
      <w:r>
        <w:rPr>
          <w:sz w:val="24"/>
          <w:szCs w:val="24"/>
        </w:rPr>
        <w:lastRenderedPageBreak/>
        <w:t xml:space="preserve">Coamitla, </w:t>
      </w:r>
      <w:r w:rsidRPr="00416B10">
        <w:rPr>
          <w:sz w:val="24"/>
          <w:szCs w:val="24"/>
        </w:rPr>
        <w:t xml:space="preserve"> </w:t>
      </w:r>
      <w:r>
        <w:rPr>
          <w:sz w:val="24"/>
          <w:szCs w:val="24"/>
        </w:rPr>
        <w:t>Huautla</w:t>
      </w:r>
    </w:p>
    <w:p w:rsidR="00835048" w:rsidRPr="00416B10" w:rsidRDefault="00835048" w:rsidP="00835048">
      <w:pPr>
        <w:jc w:val="center"/>
        <w:rPr>
          <w:rFonts w:ascii="Times New Roman" w:eastAsia="Times New Roman" w:hAnsi="Times New Roman" w:cs="Times New Roman"/>
          <w:b/>
          <w:color w:val="181717"/>
          <w:sz w:val="24"/>
          <w:szCs w:val="24"/>
        </w:rPr>
      </w:pPr>
    </w:p>
    <w:p w:rsidR="00835048" w:rsidRDefault="00835048" w:rsidP="00835048">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835048" w:rsidTr="007E275F">
        <w:tc>
          <w:tcPr>
            <w:tcW w:w="2118" w:type="dxa"/>
            <w:hideMark/>
          </w:tcPr>
          <w:p w:rsidR="00835048" w:rsidRDefault="00835048" w:rsidP="007E275F">
            <w:pPr>
              <w:rPr>
                <w:sz w:val="18"/>
              </w:rPr>
            </w:pPr>
            <w:r>
              <w:rPr>
                <w:sz w:val="18"/>
              </w:rPr>
              <w:t xml:space="preserve">Clave CCIEH            </w:t>
            </w:r>
          </w:p>
        </w:tc>
        <w:tc>
          <w:tcPr>
            <w:tcW w:w="1209" w:type="dxa"/>
            <w:hideMark/>
          </w:tcPr>
          <w:p w:rsidR="00835048" w:rsidRDefault="00835048" w:rsidP="007E275F">
            <w:pPr>
              <w:rPr>
                <w:sz w:val="18"/>
              </w:rPr>
            </w:pPr>
            <w:r>
              <w:rPr>
                <w:sz w:val="18"/>
              </w:rPr>
              <w:t xml:space="preserve">HGOHUT011         </w:t>
            </w:r>
          </w:p>
        </w:tc>
      </w:tr>
      <w:tr w:rsidR="00835048" w:rsidTr="007E275F">
        <w:tc>
          <w:tcPr>
            <w:tcW w:w="2118" w:type="dxa"/>
            <w:hideMark/>
          </w:tcPr>
          <w:p w:rsidR="00835048" w:rsidRDefault="00835048" w:rsidP="007E275F">
            <w:pPr>
              <w:rPr>
                <w:sz w:val="18"/>
              </w:rPr>
            </w:pPr>
            <w:r>
              <w:rPr>
                <w:sz w:val="18"/>
              </w:rPr>
              <w:t xml:space="preserve">Clave INEGI:             </w:t>
            </w:r>
          </w:p>
        </w:tc>
        <w:tc>
          <w:tcPr>
            <w:tcW w:w="1209" w:type="dxa"/>
            <w:hideMark/>
          </w:tcPr>
          <w:p w:rsidR="00835048" w:rsidRDefault="00835048" w:rsidP="007E275F">
            <w:pPr>
              <w:rPr>
                <w:sz w:val="18"/>
              </w:rPr>
            </w:pPr>
            <w:r>
              <w:rPr>
                <w:sz w:val="18"/>
              </w:rPr>
              <w:t xml:space="preserve">130250010   </w:t>
            </w:r>
          </w:p>
        </w:tc>
      </w:tr>
    </w:tbl>
    <w:p w:rsidR="00835048" w:rsidRPr="00835048" w:rsidRDefault="00835048" w:rsidP="00835048">
      <w:pPr>
        <w:rPr>
          <w:rFonts w:ascii="Times New Roman" w:hAnsi="Times New Roman" w:cs="Times New Roman"/>
          <w:sz w:val="24"/>
        </w:rPr>
      </w:pPr>
    </w:p>
    <w:tbl>
      <w:tblPr>
        <w:tblW w:w="5000" w:type="pct"/>
        <w:tblCellMar>
          <w:left w:w="70" w:type="dxa"/>
          <w:right w:w="70" w:type="dxa"/>
        </w:tblCellMar>
        <w:tblLook w:val="04A0" w:firstRow="1" w:lastRow="0" w:firstColumn="1" w:lastColumn="0" w:noHBand="0" w:noVBand="1"/>
      </w:tblPr>
      <w:tblGrid>
        <w:gridCol w:w="5080"/>
        <w:gridCol w:w="1997"/>
        <w:gridCol w:w="1761"/>
      </w:tblGrid>
      <w:tr w:rsidR="00835048" w:rsidRPr="00835048" w:rsidTr="00835048">
        <w:trPr>
          <w:trHeight w:val="300"/>
        </w:trPr>
        <w:tc>
          <w:tcPr>
            <w:tcW w:w="2873" w:type="pct"/>
            <w:tcBorders>
              <w:top w:val="nil"/>
              <w:left w:val="nil"/>
              <w:bottom w:val="nil"/>
              <w:right w:val="nil"/>
            </w:tcBorders>
            <w:shd w:val="clear" w:color="000000" w:fill="000000"/>
            <w:vAlign w:val="center"/>
            <w:hideMark/>
          </w:tcPr>
          <w:p w:rsidR="00835048" w:rsidRPr="00835048" w:rsidRDefault="00835048" w:rsidP="00835048">
            <w:pPr>
              <w:spacing w:after="0" w:line="240" w:lineRule="auto"/>
              <w:jc w:val="center"/>
              <w:rPr>
                <w:rFonts w:ascii="Times New Roman" w:eastAsia="Times New Roman" w:hAnsi="Times New Roman" w:cs="Times New Roman"/>
                <w:color w:val="FFFFFF"/>
                <w:sz w:val="20"/>
                <w:szCs w:val="20"/>
              </w:rPr>
            </w:pPr>
            <w:r w:rsidRPr="00835048">
              <w:rPr>
                <w:rFonts w:ascii="Times New Roman" w:eastAsia="Times New Roman" w:hAnsi="Times New Roman" w:cs="Times New Roman"/>
                <w:color w:val="FFFFFF"/>
                <w:sz w:val="20"/>
                <w:szCs w:val="20"/>
              </w:rPr>
              <w:t> </w:t>
            </w:r>
          </w:p>
        </w:tc>
        <w:tc>
          <w:tcPr>
            <w:tcW w:w="1130" w:type="pct"/>
            <w:vMerge w:val="restart"/>
            <w:tcBorders>
              <w:top w:val="nil"/>
              <w:left w:val="nil"/>
              <w:bottom w:val="nil"/>
              <w:right w:val="nil"/>
            </w:tcBorders>
            <w:shd w:val="clear" w:color="000000" w:fill="000000"/>
            <w:vAlign w:val="center"/>
            <w:hideMark/>
          </w:tcPr>
          <w:p w:rsidR="00835048" w:rsidRPr="00835048" w:rsidRDefault="00835048" w:rsidP="00835048">
            <w:pPr>
              <w:spacing w:after="0" w:line="240" w:lineRule="auto"/>
              <w:jc w:val="center"/>
              <w:rPr>
                <w:rFonts w:ascii="Times New Roman" w:eastAsia="Times New Roman" w:hAnsi="Times New Roman" w:cs="Times New Roman"/>
                <w:color w:val="FFFFFF"/>
                <w:sz w:val="20"/>
                <w:szCs w:val="20"/>
              </w:rPr>
            </w:pPr>
            <w:r w:rsidRPr="00835048">
              <w:rPr>
                <w:rFonts w:ascii="Times New Roman" w:eastAsia="Times New Roman" w:hAnsi="Times New Roman" w:cs="Times New Roman"/>
                <w:color w:val="FFFFFF"/>
                <w:sz w:val="20"/>
                <w:szCs w:val="20"/>
              </w:rPr>
              <w:t xml:space="preserve">MINIMO REQUERIDO </w:t>
            </w:r>
          </w:p>
        </w:tc>
        <w:tc>
          <w:tcPr>
            <w:tcW w:w="996" w:type="pct"/>
            <w:vMerge w:val="restart"/>
            <w:tcBorders>
              <w:top w:val="nil"/>
              <w:left w:val="nil"/>
              <w:bottom w:val="nil"/>
              <w:right w:val="nil"/>
            </w:tcBorders>
            <w:shd w:val="clear" w:color="000000" w:fill="000000"/>
            <w:vAlign w:val="center"/>
            <w:hideMark/>
          </w:tcPr>
          <w:p w:rsidR="00835048" w:rsidRPr="00835048" w:rsidRDefault="00835048" w:rsidP="00835048">
            <w:pPr>
              <w:spacing w:after="0" w:line="240" w:lineRule="auto"/>
              <w:jc w:val="center"/>
              <w:rPr>
                <w:rFonts w:ascii="Times New Roman" w:eastAsia="Times New Roman" w:hAnsi="Times New Roman" w:cs="Times New Roman"/>
                <w:color w:val="FFFFFF"/>
                <w:sz w:val="20"/>
                <w:szCs w:val="20"/>
              </w:rPr>
            </w:pPr>
            <w:r w:rsidRPr="00835048">
              <w:rPr>
                <w:rFonts w:ascii="Times New Roman" w:eastAsia="Times New Roman" w:hAnsi="Times New Roman" w:cs="Times New Roman"/>
                <w:color w:val="FFFFFF"/>
                <w:sz w:val="20"/>
                <w:szCs w:val="20"/>
              </w:rPr>
              <w:t>TOTAL OBTENIDO</w:t>
            </w:r>
          </w:p>
        </w:tc>
      </w:tr>
      <w:tr w:rsidR="00835048" w:rsidRPr="00835048" w:rsidTr="00835048">
        <w:trPr>
          <w:trHeight w:val="300"/>
        </w:trPr>
        <w:tc>
          <w:tcPr>
            <w:tcW w:w="2873" w:type="pct"/>
            <w:tcBorders>
              <w:top w:val="nil"/>
              <w:left w:val="nil"/>
              <w:bottom w:val="nil"/>
              <w:right w:val="nil"/>
            </w:tcBorders>
            <w:shd w:val="clear" w:color="000000" w:fill="000000"/>
            <w:vAlign w:val="center"/>
            <w:hideMark/>
          </w:tcPr>
          <w:p w:rsidR="00835048" w:rsidRPr="00835048" w:rsidRDefault="00835048" w:rsidP="00835048">
            <w:pPr>
              <w:spacing w:after="0" w:line="240" w:lineRule="auto"/>
              <w:jc w:val="center"/>
              <w:rPr>
                <w:rFonts w:ascii="Times New Roman" w:eastAsia="Times New Roman" w:hAnsi="Times New Roman" w:cs="Times New Roman"/>
                <w:b/>
                <w:bCs/>
                <w:color w:val="FFFFFF"/>
                <w:sz w:val="20"/>
                <w:szCs w:val="20"/>
              </w:rPr>
            </w:pPr>
            <w:r w:rsidRPr="00835048">
              <w:rPr>
                <w:rFonts w:ascii="Times New Roman" w:eastAsia="Times New Roman" w:hAnsi="Times New Roman" w:cs="Times New Roman"/>
                <w:b/>
                <w:bCs/>
                <w:color w:val="FFFFFF"/>
                <w:sz w:val="20"/>
                <w:szCs w:val="20"/>
              </w:rPr>
              <w:t>PRIORIDAD Y CATEGORÍA</w:t>
            </w:r>
          </w:p>
        </w:tc>
        <w:tc>
          <w:tcPr>
            <w:tcW w:w="1130" w:type="pct"/>
            <w:vMerge/>
            <w:tcBorders>
              <w:top w:val="nil"/>
              <w:left w:val="nil"/>
              <w:bottom w:val="nil"/>
              <w:right w:val="nil"/>
            </w:tcBorders>
            <w:vAlign w:val="center"/>
            <w:hideMark/>
          </w:tcPr>
          <w:p w:rsidR="00835048" w:rsidRPr="00835048" w:rsidRDefault="00835048" w:rsidP="00835048">
            <w:pPr>
              <w:spacing w:after="0" w:line="240" w:lineRule="auto"/>
              <w:rPr>
                <w:rFonts w:ascii="Times New Roman" w:eastAsia="Times New Roman" w:hAnsi="Times New Roman" w:cs="Times New Roman"/>
                <w:color w:val="FFFFFF"/>
                <w:sz w:val="20"/>
                <w:szCs w:val="20"/>
              </w:rPr>
            </w:pPr>
          </w:p>
        </w:tc>
        <w:tc>
          <w:tcPr>
            <w:tcW w:w="996" w:type="pct"/>
            <w:vMerge/>
            <w:tcBorders>
              <w:top w:val="nil"/>
              <w:left w:val="nil"/>
              <w:bottom w:val="nil"/>
              <w:right w:val="nil"/>
            </w:tcBorders>
            <w:vAlign w:val="center"/>
            <w:hideMark/>
          </w:tcPr>
          <w:p w:rsidR="00835048" w:rsidRPr="00835048" w:rsidRDefault="00835048" w:rsidP="00835048">
            <w:pPr>
              <w:spacing w:after="0" w:line="240" w:lineRule="auto"/>
              <w:rPr>
                <w:rFonts w:ascii="Times New Roman" w:eastAsia="Times New Roman" w:hAnsi="Times New Roman" w:cs="Times New Roman"/>
                <w:color w:val="FFFFFF"/>
                <w:sz w:val="20"/>
                <w:szCs w:val="20"/>
              </w:rPr>
            </w:pPr>
          </w:p>
        </w:tc>
      </w:tr>
      <w:tr w:rsidR="00835048" w:rsidRPr="00835048" w:rsidTr="00835048">
        <w:trPr>
          <w:trHeight w:val="30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 Hablantes de lengua indígena *</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6.5%</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57.0%</w:t>
            </w:r>
          </w:p>
        </w:tc>
      </w:tr>
      <w:tr w:rsidR="00835048" w:rsidRPr="00835048" w:rsidTr="00835048">
        <w:trPr>
          <w:trHeight w:val="30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2- Territorio</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30.0%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90.0%</w:t>
            </w:r>
          </w:p>
        </w:tc>
      </w:tr>
      <w:tr w:rsidR="00835048" w:rsidRPr="00835048" w:rsidTr="00835048">
        <w:trPr>
          <w:trHeight w:val="285"/>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3- Autoridad tradicional</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60.0%</w:t>
            </w:r>
          </w:p>
        </w:tc>
      </w:tr>
      <w:tr w:rsidR="00835048" w:rsidRPr="00835048" w:rsidTr="00835048">
        <w:trPr>
          <w:trHeight w:val="345"/>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4- Asamblea comunitaria</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45"/>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5- Comités internos tradicional</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6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6- Autoadscripción</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9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7- Usos y Costumbres para resolver sus conflictos</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20.0%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80.0%</w:t>
            </w:r>
          </w:p>
        </w:tc>
      </w:tr>
      <w:tr w:rsidR="00835048" w:rsidRPr="00835048" w:rsidTr="00835048">
        <w:trPr>
          <w:trHeight w:val="36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8- Trabajo comunitario</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3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9- Medicina Tradicional</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0.0%</w:t>
            </w:r>
          </w:p>
        </w:tc>
      </w:tr>
      <w:tr w:rsidR="00835048" w:rsidRPr="00835048" w:rsidTr="00835048">
        <w:trPr>
          <w:trHeight w:val="36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10- Parteras tradicionales</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0.0%</w:t>
            </w:r>
          </w:p>
        </w:tc>
      </w:tr>
      <w:tr w:rsidR="00835048" w:rsidRPr="00835048" w:rsidTr="00835048">
        <w:trPr>
          <w:trHeight w:val="405"/>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11- Médicos tradicionales</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0.0%</w:t>
            </w:r>
          </w:p>
        </w:tc>
      </w:tr>
      <w:tr w:rsidR="00835048" w:rsidRPr="00835048" w:rsidTr="00835048">
        <w:trPr>
          <w:trHeight w:val="48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12- Fiestas del pueblo: Patronal, santos, carnaval, agrícola o climática</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90"/>
        </w:trPr>
        <w:tc>
          <w:tcPr>
            <w:tcW w:w="2873"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13- Relación del ciclo económico con ceremonias</w:t>
            </w:r>
          </w:p>
        </w:tc>
        <w:tc>
          <w:tcPr>
            <w:tcW w:w="1130"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92D05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15"/>
        </w:trPr>
        <w:tc>
          <w:tcPr>
            <w:tcW w:w="2873"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14- Lugares sagrados (cerros, cuevas, piedras…)</w:t>
            </w:r>
          </w:p>
        </w:tc>
        <w:tc>
          <w:tcPr>
            <w:tcW w:w="1130"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c>
          <w:tcPr>
            <w:tcW w:w="996"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0.0%</w:t>
            </w:r>
          </w:p>
        </w:tc>
      </w:tr>
      <w:tr w:rsidR="00835048" w:rsidRPr="00835048" w:rsidTr="00835048">
        <w:trPr>
          <w:trHeight w:val="300"/>
        </w:trPr>
        <w:tc>
          <w:tcPr>
            <w:tcW w:w="2873"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15- Música (tradicional, costumbre</w:t>
            </w:r>
          </w:p>
        </w:tc>
        <w:tc>
          <w:tcPr>
            <w:tcW w:w="1130"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00"/>
        </w:trPr>
        <w:tc>
          <w:tcPr>
            <w:tcW w:w="2873"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16- Danza</w:t>
            </w:r>
          </w:p>
        </w:tc>
        <w:tc>
          <w:tcPr>
            <w:tcW w:w="1130"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45"/>
        </w:trPr>
        <w:tc>
          <w:tcPr>
            <w:tcW w:w="2873"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17- Leyendas y creencias</w:t>
            </w:r>
          </w:p>
        </w:tc>
        <w:tc>
          <w:tcPr>
            <w:tcW w:w="1130"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c>
          <w:tcPr>
            <w:tcW w:w="996" w:type="pct"/>
            <w:tcBorders>
              <w:top w:val="nil"/>
              <w:left w:val="nil"/>
              <w:bottom w:val="nil"/>
              <w:right w:val="nil"/>
            </w:tcBorders>
            <w:shd w:val="clear" w:color="000000" w:fill="FFFF00"/>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r>
      <w:tr w:rsidR="00835048" w:rsidRPr="00835048" w:rsidTr="00835048">
        <w:trPr>
          <w:trHeight w:val="390"/>
        </w:trPr>
        <w:tc>
          <w:tcPr>
            <w:tcW w:w="2873"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18- Vestimenta tradicional</w:t>
            </w:r>
          </w:p>
        </w:tc>
        <w:tc>
          <w:tcPr>
            <w:tcW w:w="1130"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00"/>
        </w:trPr>
        <w:tc>
          <w:tcPr>
            <w:tcW w:w="2873"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19- Artesanías</w:t>
            </w:r>
          </w:p>
        </w:tc>
        <w:tc>
          <w:tcPr>
            <w:tcW w:w="1130"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c>
          <w:tcPr>
            <w:tcW w:w="996"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r>
      <w:tr w:rsidR="00835048" w:rsidRPr="00835048" w:rsidTr="00835048">
        <w:trPr>
          <w:trHeight w:val="300"/>
        </w:trPr>
        <w:tc>
          <w:tcPr>
            <w:tcW w:w="2873"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20- Origen</w:t>
            </w:r>
          </w:p>
        </w:tc>
        <w:tc>
          <w:tcPr>
            <w:tcW w:w="1130"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w:t>
            </w:r>
          </w:p>
        </w:tc>
        <w:tc>
          <w:tcPr>
            <w:tcW w:w="996"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15"/>
        </w:trPr>
        <w:tc>
          <w:tcPr>
            <w:tcW w:w="2873"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21- Reglamentos y/o acuerdos</w:t>
            </w:r>
          </w:p>
        </w:tc>
        <w:tc>
          <w:tcPr>
            <w:tcW w:w="1130"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c>
          <w:tcPr>
            <w:tcW w:w="996" w:type="pct"/>
            <w:tcBorders>
              <w:top w:val="nil"/>
              <w:left w:val="nil"/>
              <w:bottom w:val="nil"/>
              <w:right w:val="nil"/>
            </w:tcBorders>
            <w:shd w:val="clear" w:color="000000" w:fill="F7CAAC"/>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100.0%</w:t>
            </w:r>
          </w:p>
        </w:tc>
      </w:tr>
      <w:tr w:rsidR="00835048" w:rsidRPr="00835048" w:rsidTr="00835048">
        <w:trPr>
          <w:trHeight w:val="375"/>
        </w:trPr>
        <w:tc>
          <w:tcPr>
            <w:tcW w:w="2873" w:type="pct"/>
            <w:tcBorders>
              <w:top w:val="nil"/>
              <w:left w:val="nil"/>
              <w:bottom w:val="nil"/>
              <w:right w:val="nil"/>
            </w:tcBorders>
            <w:shd w:val="clear" w:color="000000" w:fill="BDD6EE"/>
            <w:vAlign w:val="center"/>
            <w:hideMark/>
          </w:tcPr>
          <w:p w:rsidR="00835048" w:rsidRPr="00835048" w:rsidRDefault="00835048" w:rsidP="00835048">
            <w:pPr>
              <w:spacing w:after="0" w:line="240" w:lineRule="auto"/>
              <w:jc w:val="both"/>
              <w:rPr>
                <w:rFonts w:ascii="Times New Roman" w:eastAsia="Times New Roman" w:hAnsi="Times New Roman" w:cs="Times New Roman"/>
                <w:sz w:val="20"/>
                <w:szCs w:val="20"/>
              </w:rPr>
            </w:pPr>
            <w:r w:rsidRPr="00835048">
              <w:rPr>
                <w:rFonts w:ascii="Times New Roman" w:eastAsia="Times New Roman" w:hAnsi="Times New Roman" w:cs="Times New Roman"/>
                <w:sz w:val="20"/>
                <w:szCs w:val="20"/>
              </w:rPr>
              <w:t>22- Patrimonio comunitario</w:t>
            </w:r>
          </w:p>
        </w:tc>
        <w:tc>
          <w:tcPr>
            <w:tcW w:w="1130" w:type="pct"/>
            <w:tcBorders>
              <w:top w:val="nil"/>
              <w:left w:val="nil"/>
              <w:bottom w:val="nil"/>
              <w:right w:val="nil"/>
            </w:tcBorders>
            <w:shd w:val="clear" w:color="000000" w:fill="BDD6EE"/>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25.0%</w:t>
            </w:r>
          </w:p>
        </w:tc>
        <w:tc>
          <w:tcPr>
            <w:tcW w:w="996" w:type="pct"/>
            <w:tcBorders>
              <w:top w:val="nil"/>
              <w:left w:val="nil"/>
              <w:bottom w:val="nil"/>
              <w:right w:val="nil"/>
            </w:tcBorders>
            <w:shd w:val="clear" w:color="000000" w:fill="BDD6EE"/>
            <w:vAlign w:val="center"/>
            <w:hideMark/>
          </w:tcPr>
          <w:p w:rsidR="00835048" w:rsidRPr="00835048" w:rsidRDefault="00835048" w:rsidP="00835048">
            <w:pPr>
              <w:spacing w:after="0" w:line="240" w:lineRule="auto"/>
              <w:jc w:val="right"/>
              <w:rPr>
                <w:rFonts w:ascii="Times New Roman" w:eastAsia="Times New Roman" w:hAnsi="Times New Roman" w:cs="Times New Roman"/>
                <w:b/>
                <w:bCs/>
                <w:sz w:val="20"/>
                <w:szCs w:val="20"/>
              </w:rPr>
            </w:pPr>
            <w:r w:rsidRPr="00835048">
              <w:rPr>
                <w:rFonts w:ascii="Times New Roman" w:eastAsia="Times New Roman" w:hAnsi="Times New Roman" w:cs="Times New Roman"/>
                <w:b/>
                <w:bCs/>
                <w:sz w:val="20"/>
                <w:szCs w:val="20"/>
              </w:rPr>
              <w:t>75.0%</w:t>
            </w:r>
          </w:p>
        </w:tc>
      </w:tr>
    </w:tbl>
    <w:p w:rsidR="00835048" w:rsidRPr="00835048" w:rsidRDefault="00835048" w:rsidP="00835048">
      <w:pPr>
        <w:rPr>
          <w:rFonts w:ascii="Times New Roman" w:hAnsi="Times New Roman" w:cs="Times New Roman"/>
          <w:sz w:val="24"/>
        </w:rPr>
      </w:pPr>
    </w:p>
    <w:p w:rsidR="00835048" w:rsidRDefault="00835048" w:rsidP="00835048">
      <w:pPr>
        <w:rPr>
          <w:rFonts w:ascii="Times New Roman" w:hAnsi="Times New Roman" w:cs="Times New Roman"/>
          <w:sz w:val="24"/>
        </w:rPr>
      </w:pPr>
    </w:p>
    <w:p w:rsidR="00293D8A" w:rsidRDefault="00293D8A" w:rsidP="00835048">
      <w:pPr>
        <w:rPr>
          <w:rFonts w:ascii="Times New Roman" w:hAnsi="Times New Roman" w:cs="Times New Roman"/>
          <w:sz w:val="24"/>
        </w:rPr>
      </w:pPr>
    </w:p>
    <w:p w:rsidR="00293D8A" w:rsidRPr="00835048" w:rsidRDefault="00293D8A" w:rsidP="00835048">
      <w:pPr>
        <w:rPr>
          <w:rFonts w:ascii="Times New Roman" w:hAnsi="Times New Roman" w:cs="Times New Roman"/>
          <w:sz w:val="24"/>
        </w:rPr>
      </w:pPr>
    </w:p>
    <w:p w:rsidR="00835048" w:rsidRPr="00835048" w:rsidRDefault="00835048" w:rsidP="00835048">
      <w:pPr>
        <w:rPr>
          <w:rFonts w:ascii="Times New Roman" w:hAnsi="Times New Roman" w:cs="Times New Roman"/>
          <w:sz w:val="24"/>
        </w:rPr>
      </w:pPr>
    </w:p>
    <w:p w:rsidR="00293D8A" w:rsidRDefault="00293D8A" w:rsidP="00293D8A">
      <w:pPr>
        <w:spacing w:after="0"/>
        <w:jc w:val="both"/>
        <w:rPr>
          <w:sz w:val="16"/>
        </w:rPr>
      </w:pPr>
      <w:r>
        <w:rPr>
          <w:sz w:val="16"/>
        </w:rPr>
        <w:t xml:space="preserve">*% de PHLI Nacional (INEGI, 2010) </w:t>
      </w:r>
    </w:p>
    <w:p w:rsidR="00293D8A" w:rsidRDefault="00293D8A" w:rsidP="00293D8A">
      <w:pPr>
        <w:spacing w:after="0"/>
        <w:jc w:val="both"/>
        <w:rPr>
          <w:sz w:val="16"/>
        </w:rPr>
      </w:pPr>
      <w:r>
        <w:rPr>
          <w:sz w:val="16"/>
        </w:rPr>
        <w:t>Elaboración: Universidad Autónoma del Estado de Hidalgo con datos del  Catálogo de Comunidades Indígenas del Estado de Hidalgo</w:t>
      </w:r>
    </w:p>
    <w:p w:rsidR="00835048" w:rsidRPr="00293D8A" w:rsidRDefault="00293D8A" w:rsidP="00835048">
      <w:pPr>
        <w:rPr>
          <w:sz w:val="16"/>
        </w:rPr>
      </w:pPr>
      <w:r>
        <w:rPr>
          <w:sz w:val="16"/>
        </w:rPr>
        <w:t>Agosto de 2013</w:t>
      </w:r>
    </w:p>
    <w:p w:rsidR="00835048" w:rsidRPr="00835048" w:rsidRDefault="00835048" w:rsidP="00835048">
      <w:pPr>
        <w:rPr>
          <w:rFonts w:ascii="Times New Roman" w:hAnsi="Times New Roman" w:cs="Times New Roman"/>
          <w:sz w:val="24"/>
        </w:rPr>
      </w:pPr>
    </w:p>
    <w:p w:rsidR="00293D8A" w:rsidRPr="00416B10" w:rsidRDefault="00293D8A" w:rsidP="00293D8A">
      <w:pPr>
        <w:pStyle w:val="Ttulo1"/>
        <w:ind w:left="0" w:firstLine="0"/>
        <w:jc w:val="center"/>
        <w:rPr>
          <w:sz w:val="24"/>
          <w:szCs w:val="24"/>
        </w:rPr>
      </w:pPr>
      <w:r>
        <w:rPr>
          <w:sz w:val="24"/>
          <w:szCs w:val="24"/>
        </w:rPr>
        <w:t xml:space="preserve">Coamitla, </w:t>
      </w:r>
      <w:r w:rsidRPr="00416B10">
        <w:rPr>
          <w:sz w:val="24"/>
          <w:szCs w:val="24"/>
        </w:rPr>
        <w:t xml:space="preserve"> </w:t>
      </w:r>
      <w:r>
        <w:rPr>
          <w:sz w:val="24"/>
          <w:szCs w:val="24"/>
        </w:rPr>
        <w:t>Huautla</w:t>
      </w:r>
    </w:p>
    <w:p w:rsidR="00293D8A" w:rsidRPr="00416B10" w:rsidRDefault="00293D8A" w:rsidP="00293D8A">
      <w:pPr>
        <w:jc w:val="center"/>
        <w:rPr>
          <w:rFonts w:ascii="Times New Roman" w:eastAsia="Times New Roman" w:hAnsi="Times New Roman" w:cs="Times New Roman"/>
          <w:b/>
          <w:color w:val="181717"/>
          <w:sz w:val="24"/>
          <w:szCs w:val="24"/>
        </w:rPr>
      </w:pPr>
    </w:p>
    <w:p w:rsidR="00293D8A" w:rsidRDefault="00293D8A" w:rsidP="00293D8A">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293D8A" w:rsidTr="007E275F">
        <w:tc>
          <w:tcPr>
            <w:tcW w:w="2118" w:type="dxa"/>
            <w:hideMark/>
          </w:tcPr>
          <w:p w:rsidR="00293D8A" w:rsidRDefault="00293D8A" w:rsidP="007E275F">
            <w:pPr>
              <w:rPr>
                <w:sz w:val="18"/>
              </w:rPr>
            </w:pPr>
            <w:r>
              <w:rPr>
                <w:sz w:val="18"/>
              </w:rPr>
              <w:t xml:space="preserve">Clave CCIEH            </w:t>
            </w:r>
          </w:p>
        </w:tc>
        <w:tc>
          <w:tcPr>
            <w:tcW w:w="1209" w:type="dxa"/>
            <w:hideMark/>
          </w:tcPr>
          <w:p w:rsidR="00293D8A" w:rsidRDefault="00293D8A" w:rsidP="007E275F">
            <w:pPr>
              <w:rPr>
                <w:sz w:val="18"/>
              </w:rPr>
            </w:pPr>
            <w:r>
              <w:rPr>
                <w:sz w:val="18"/>
              </w:rPr>
              <w:t xml:space="preserve">HGOHUT011         </w:t>
            </w:r>
          </w:p>
        </w:tc>
      </w:tr>
      <w:tr w:rsidR="00293D8A" w:rsidTr="007E275F">
        <w:tc>
          <w:tcPr>
            <w:tcW w:w="2118" w:type="dxa"/>
            <w:hideMark/>
          </w:tcPr>
          <w:p w:rsidR="00293D8A" w:rsidRDefault="00293D8A" w:rsidP="007E275F">
            <w:pPr>
              <w:rPr>
                <w:sz w:val="18"/>
              </w:rPr>
            </w:pPr>
            <w:r>
              <w:rPr>
                <w:sz w:val="18"/>
              </w:rPr>
              <w:t xml:space="preserve">Clave INEGI:             </w:t>
            </w:r>
          </w:p>
        </w:tc>
        <w:tc>
          <w:tcPr>
            <w:tcW w:w="1209" w:type="dxa"/>
            <w:hideMark/>
          </w:tcPr>
          <w:p w:rsidR="00293D8A" w:rsidRDefault="00293D8A" w:rsidP="007E275F">
            <w:pPr>
              <w:rPr>
                <w:sz w:val="18"/>
              </w:rPr>
            </w:pPr>
            <w:r>
              <w:rPr>
                <w:sz w:val="18"/>
              </w:rPr>
              <w:t xml:space="preserve">130250010   </w:t>
            </w:r>
          </w:p>
        </w:tc>
      </w:tr>
    </w:tbl>
    <w:p w:rsidR="00835048" w:rsidRPr="00835048" w:rsidRDefault="00835048" w:rsidP="00835048">
      <w:pPr>
        <w:rPr>
          <w:rFonts w:ascii="Times New Roman" w:hAnsi="Times New Roman" w:cs="Times New Roman"/>
          <w:sz w:val="24"/>
        </w:rPr>
      </w:pPr>
    </w:p>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293D8A" w:rsidRPr="00293D8A" w:rsidTr="00293D8A">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93D8A" w:rsidRPr="00293D8A" w:rsidRDefault="00293D8A" w:rsidP="00293D8A">
            <w:pPr>
              <w:spacing w:after="0" w:line="240" w:lineRule="auto"/>
              <w:rPr>
                <w:rFonts w:ascii="Times New Roman" w:eastAsia="Times New Roman" w:hAnsi="Times New Roman" w:cs="Times New Roman"/>
                <w:color w:val="FFFFFF"/>
                <w:sz w:val="20"/>
                <w:szCs w:val="20"/>
              </w:rPr>
            </w:pPr>
            <w:r w:rsidRPr="00293D8A">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293D8A" w:rsidRPr="00293D8A" w:rsidRDefault="00293D8A" w:rsidP="00293D8A">
            <w:pPr>
              <w:spacing w:after="0" w:line="240" w:lineRule="auto"/>
              <w:jc w:val="center"/>
              <w:rPr>
                <w:rFonts w:ascii="Times New Roman" w:eastAsia="Times New Roman" w:hAnsi="Times New Roman" w:cs="Times New Roman"/>
                <w:color w:val="FFFFFF"/>
                <w:sz w:val="20"/>
                <w:szCs w:val="20"/>
              </w:rPr>
            </w:pPr>
            <w:r w:rsidRPr="00293D8A">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293D8A" w:rsidRPr="00293D8A" w:rsidRDefault="00293D8A" w:rsidP="00293D8A">
            <w:pPr>
              <w:spacing w:after="0" w:line="240" w:lineRule="auto"/>
              <w:jc w:val="right"/>
              <w:rPr>
                <w:rFonts w:ascii="Times New Roman" w:eastAsia="Times New Roman" w:hAnsi="Times New Roman" w:cs="Times New Roman"/>
                <w:color w:val="FFFFFF"/>
                <w:sz w:val="20"/>
                <w:szCs w:val="20"/>
              </w:rPr>
            </w:pPr>
            <w:r w:rsidRPr="00293D8A">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293D8A" w:rsidRPr="00293D8A" w:rsidRDefault="00293D8A" w:rsidP="00293D8A">
            <w:pPr>
              <w:spacing w:after="0" w:line="240" w:lineRule="auto"/>
              <w:jc w:val="right"/>
              <w:rPr>
                <w:rFonts w:ascii="Times New Roman" w:eastAsia="Times New Roman" w:hAnsi="Times New Roman" w:cs="Times New Roman"/>
                <w:color w:val="FFFFFF"/>
                <w:sz w:val="20"/>
                <w:szCs w:val="20"/>
              </w:rPr>
            </w:pPr>
            <w:r w:rsidRPr="00293D8A">
              <w:rPr>
                <w:rFonts w:ascii="Times New Roman" w:eastAsia="Times New Roman" w:hAnsi="Times New Roman" w:cs="Times New Roman"/>
                <w:color w:val="FFFFFF"/>
                <w:sz w:val="20"/>
                <w:szCs w:val="20"/>
              </w:rPr>
              <w:t>TOTAL OBTENIDO</w:t>
            </w: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57%</w:t>
            </w:r>
          </w:p>
        </w:tc>
        <w:tc>
          <w:tcPr>
            <w:tcW w:w="1011"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57.0%</w:t>
            </w: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90.0%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60.0%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51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80.0%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0.0%</w:t>
            </w: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jc w:val="center"/>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100.0%</w:t>
            </w:r>
          </w:p>
        </w:tc>
      </w:tr>
      <w:tr w:rsidR="00293D8A" w:rsidRPr="00293D8A" w:rsidTr="00293D8A">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75.0%</w:t>
            </w: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r w:rsidR="00293D8A" w:rsidRPr="00293D8A" w:rsidTr="00293D8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93D8A" w:rsidRPr="00293D8A" w:rsidRDefault="00293D8A" w:rsidP="00293D8A">
            <w:pPr>
              <w:spacing w:after="0" w:line="240" w:lineRule="auto"/>
              <w:jc w:val="both"/>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293D8A" w:rsidRPr="00293D8A" w:rsidRDefault="00293D8A" w:rsidP="00293D8A">
            <w:pPr>
              <w:spacing w:after="0" w:line="240" w:lineRule="auto"/>
              <w:jc w:val="right"/>
              <w:rPr>
                <w:rFonts w:ascii="Times New Roman" w:eastAsia="Times New Roman" w:hAnsi="Times New Roman" w:cs="Times New Roman"/>
                <w:sz w:val="20"/>
                <w:szCs w:val="20"/>
              </w:rPr>
            </w:pPr>
            <w:r w:rsidRPr="00293D8A">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93D8A" w:rsidRPr="00293D8A" w:rsidRDefault="00293D8A" w:rsidP="00293D8A">
            <w:pPr>
              <w:spacing w:after="0" w:line="240" w:lineRule="auto"/>
              <w:rPr>
                <w:rFonts w:ascii="Times New Roman" w:eastAsia="Times New Roman" w:hAnsi="Times New Roman" w:cs="Times New Roman"/>
                <w:sz w:val="20"/>
                <w:szCs w:val="20"/>
              </w:rPr>
            </w:pPr>
          </w:p>
        </w:tc>
      </w:tr>
    </w:tbl>
    <w:p w:rsidR="00293D8A" w:rsidRDefault="00293D8A" w:rsidP="00293D8A">
      <w:pPr>
        <w:rPr>
          <w:sz w:val="24"/>
        </w:rPr>
      </w:pPr>
      <w:r>
        <w:rPr>
          <w:sz w:val="24"/>
        </w:rPr>
        <w:t>*% de PHLI Nacional (INEGI, 2010)</w:t>
      </w:r>
    </w:p>
    <w:p w:rsidR="00835048" w:rsidRDefault="00835048" w:rsidP="00835048">
      <w:pPr>
        <w:rPr>
          <w:rFonts w:ascii="Times New Roman" w:hAnsi="Times New Roman" w:cs="Times New Roman"/>
          <w:sz w:val="24"/>
        </w:rPr>
      </w:pPr>
    </w:p>
    <w:p w:rsidR="00293D8A" w:rsidRDefault="00293D8A" w:rsidP="00835048">
      <w:pPr>
        <w:rPr>
          <w:rFonts w:ascii="Times New Roman" w:hAnsi="Times New Roman" w:cs="Times New Roman"/>
          <w:sz w:val="24"/>
        </w:rPr>
      </w:pPr>
    </w:p>
    <w:p w:rsidR="00293D8A" w:rsidRPr="00293D8A" w:rsidRDefault="00293D8A" w:rsidP="00293D8A">
      <w:pPr>
        <w:pStyle w:val="Ttulo1"/>
        <w:spacing w:after="311"/>
        <w:ind w:left="32" w:right="113"/>
        <w:jc w:val="center"/>
        <w:rPr>
          <w:sz w:val="24"/>
        </w:rPr>
      </w:pPr>
      <w:r w:rsidRPr="00293D8A">
        <w:rPr>
          <w:sz w:val="24"/>
        </w:rPr>
        <w:lastRenderedPageBreak/>
        <w:t>Coamitla, Huautla</w:t>
      </w:r>
    </w:p>
    <w:p w:rsidR="00293D8A" w:rsidRPr="00293D8A" w:rsidRDefault="00293D8A" w:rsidP="00293D8A">
      <w:pPr>
        <w:tabs>
          <w:tab w:val="center" w:pos="6863"/>
          <w:tab w:val="right" w:pos="8176"/>
        </w:tabs>
        <w:spacing w:after="44" w:line="265" w:lineRule="auto"/>
        <w:ind w:right="-15"/>
        <w:rPr>
          <w:b/>
          <w:sz w:val="32"/>
        </w:rPr>
      </w:pPr>
      <w:r>
        <w:tab/>
      </w:r>
      <w:r w:rsidRPr="00293D8A">
        <w:rPr>
          <w:rFonts w:ascii="Times New Roman" w:eastAsia="Times New Roman" w:hAnsi="Times New Roman" w:cs="Times New Roman"/>
          <w:b/>
          <w:sz w:val="18"/>
        </w:rPr>
        <w:t>Clave CCIEH</w:t>
      </w:r>
      <w:r w:rsidRPr="00293D8A">
        <w:rPr>
          <w:rFonts w:ascii="Times New Roman" w:eastAsia="Times New Roman" w:hAnsi="Times New Roman" w:cs="Times New Roman"/>
          <w:b/>
          <w:sz w:val="18"/>
        </w:rPr>
        <w:tab/>
        <w:t xml:space="preserve">    HGOHUT011</w:t>
      </w:r>
    </w:p>
    <w:p w:rsidR="00293D8A" w:rsidRDefault="00293D8A" w:rsidP="00293D8A">
      <w:pPr>
        <w:tabs>
          <w:tab w:val="center" w:pos="6891"/>
          <w:tab w:val="right" w:pos="8176"/>
        </w:tabs>
        <w:spacing w:after="498" w:line="265" w:lineRule="auto"/>
        <w:ind w:right="-15"/>
        <w:rPr>
          <w:rFonts w:ascii="Times New Roman" w:eastAsia="Times New Roman" w:hAnsi="Times New Roman" w:cs="Times New Roman"/>
          <w:b/>
          <w:sz w:val="18"/>
        </w:rPr>
      </w:pPr>
      <w:r>
        <w:rPr>
          <w:noProof/>
        </w:rPr>
        <mc:AlternateContent>
          <mc:Choice Requires="wpg">
            <w:drawing>
              <wp:anchor distT="0" distB="0" distL="114300" distR="114300" simplePos="0" relativeHeight="251659264" behindDoc="0" locked="0" layoutInCell="1" allowOverlap="1" wp14:anchorId="2A9F8F6F" wp14:editId="464E6832">
                <wp:simplePos x="0" y="0"/>
                <wp:positionH relativeFrom="margin">
                  <wp:align>right</wp:align>
                </wp:positionH>
                <wp:positionV relativeFrom="paragraph">
                  <wp:posOffset>617220</wp:posOffset>
                </wp:positionV>
                <wp:extent cx="5281930" cy="3850005"/>
                <wp:effectExtent l="0" t="0" r="0" b="0"/>
                <wp:wrapSquare wrapText="bothSides"/>
                <wp:docPr id="381408" name="Group 381408"/>
                <wp:cNvGraphicFramePr/>
                <a:graphic xmlns:a="http://schemas.openxmlformats.org/drawingml/2006/main">
                  <a:graphicData uri="http://schemas.microsoft.com/office/word/2010/wordprocessingGroup">
                    <wpg:wgp>
                      <wpg:cNvGrpSpPr/>
                      <wpg:grpSpPr>
                        <a:xfrm>
                          <a:off x="0" y="0"/>
                          <a:ext cx="5281930" cy="3850005"/>
                          <a:chOff x="0" y="0"/>
                          <a:chExt cx="5282447" cy="3850574"/>
                        </a:xfrm>
                      </wpg:grpSpPr>
                      <wps:wsp>
                        <wps:cNvPr id="8373" name="Shape 8373"/>
                        <wps:cNvSpPr/>
                        <wps:spPr>
                          <a:xfrm>
                            <a:off x="2135378" y="1575946"/>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74" name="Shape 8374"/>
                        <wps:cNvSpPr/>
                        <wps:spPr>
                          <a:xfrm>
                            <a:off x="1777238" y="1216282"/>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75" name="Shape 8375"/>
                        <wps:cNvSpPr/>
                        <wps:spPr>
                          <a:xfrm>
                            <a:off x="1419098" y="856618"/>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76" name="Shape 8376"/>
                        <wps:cNvSpPr/>
                        <wps:spPr>
                          <a:xfrm>
                            <a:off x="1060958" y="496954"/>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77" name="Shape 8377"/>
                        <wps:cNvSpPr/>
                        <wps:spPr>
                          <a:xfrm>
                            <a:off x="701294" y="138814"/>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78" name="Shape 8378"/>
                        <wps:cNvSpPr/>
                        <wps:spPr>
                          <a:xfrm>
                            <a:off x="2249805" y="1934975"/>
                            <a:ext cx="489585" cy="1780032"/>
                          </a:xfrm>
                          <a:custGeom>
                            <a:avLst/>
                            <a:gdLst/>
                            <a:ahLst/>
                            <a:cxnLst/>
                            <a:rect l="0" t="0" r="0" b="0"/>
                            <a:pathLst>
                              <a:path w="489585" h="1780032">
                                <a:moveTo>
                                  <a:pt x="244729" y="0"/>
                                </a:moveTo>
                                <a:lnTo>
                                  <a:pt x="489585" y="1780032"/>
                                </a:lnTo>
                                <a:lnTo>
                                  <a:pt x="0" y="1780032"/>
                                </a:lnTo>
                                <a:lnTo>
                                  <a:pt x="244729"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8379" name="Shape 8379"/>
                        <wps:cNvSpPr/>
                        <wps:spPr>
                          <a:xfrm>
                            <a:off x="701929" y="377828"/>
                            <a:ext cx="3551809" cy="2950845"/>
                          </a:xfrm>
                          <a:custGeom>
                            <a:avLst/>
                            <a:gdLst/>
                            <a:ahLst/>
                            <a:cxnLst/>
                            <a:rect l="0" t="0" r="0" b="0"/>
                            <a:pathLst>
                              <a:path w="3551809" h="2950845">
                                <a:moveTo>
                                  <a:pt x="2228850" y="0"/>
                                </a:moveTo>
                                <a:lnTo>
                                  <a:pt x="2352675" y="636016"/>
                                </a:lnTo>
                                <a:lnTo>
                                  <a:pt x="3105785" y="330835"/>
                                </a:lnTo>
                                <a:lnTo>
                                  <a:pt x="3387979" y="730504"/>
                                </a:lnTo>
                                <a:lnTo>
                                  <a:pt x="3551809" y="1191514"/>
                                </a:lnTo>
                                <a:lnTo>
                                  <a:pt x="3226689" y="1655191"/>
                                </a:lnTo>
                                <a:lnTo>
                                  <a:pt x="3485642" y="2159001"/>
                                </a:lnTo>
                                <a:lnTo>
                                  <a:pt x="1792605" y="1557147"/>
                                </a:lnTo>
                                <a:lnTo>
                                  <a:pt x="658749" y="2950845"/>
                                </a:lnTo>
                                <a:lnTo>
                                  <a:pt x="324739" y="2593340"/>
                                </a:lnTo>
                                <a:lnTo>
                                  <a:pt x="1369441" y="1707642"/>
                                </a:lnTo>
                                <a:lnTo>
                                  <a:pt x="0" y="1679702"/>
                                </a:lnTo>
                                <a:lnTo>
                                  <a:pt x="1352804" y="1465707"/>
                                </a:lnTo>
                                <a:lnTo>
                                  <a:pt x="197231" y="730504"/>
                                </a:lnTo>
                                <a:lnTo>
                                  <a:pt x="479425" y="330835"/>
                                </a:lnTo>
                                <a:lnTo>
                                  <a:pt x="1092581" y="405638"/>
                                </a:lnTo>
                                <a:lnTo>
                                  <a:pt x="1792605" y="533019"/>
                                </a:lnTo>
                                <a:lnTo>
                                  <a:pt x="222885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8380" name="Shape 8380"/>
                        <wps:cNvSpPr/>
                        <wps:spPr>
                          <a:xfrm>
                            <a:off x="701929" y="377828"/>
                            <a:ext cx="3551809" cy="3337179"/>
                          </a:xfrm>
                          <a:custGeom>
                            <a:avLst/>
                            <a:gdLst/>
                            <a:ahLst/>
                            <a:cxnLst/>
                            <a:rect l="0" t="0" r="0" b="0"/>
                            <a:pathLst>
                              <a:path w="3551809" h="3337179">
                                <a:moveTo>
                                  <a:pt x="1792605" y="533019"/>
                                </a:moveTo>
                                <a:lnTo>
                                  <a:pt x="2228850" y="0"/>
                                </a:lnTo>
                                <a:lnTo>
                                  <a:pt x="2352675" y="636016"/>
                                </a:lnTo>
                                <a:lnTo>
                                  <a:pt x="3105785" y="330835"/>
                                </a:lnTo>
                                <a:lnTo>
                                  <a:pt x="3387979" y="730504"/>
                                </a:lnTo>
                                <a:lnTo>
                                  <a:pt x="3551809" y="1191514"/>
                                </a:lnTo>
                                <a:lnTo>
                                  <a:pt x="3226689" y="1655191"/>
                                </a:lnTo>
                                <a:lnTo>
                                  <a:pt x="3485642" y="2159001"/>
                                </a:lnTo>
                                <a:lnTo>
                                  <a:pt x="1792605" y="1557147"/>
                                </a:lnTo>
                                <a:lnTo>
                                  <a:pt x="2037461" y="3337179"/>
                                </a:lnTo>
                                <a:lnTo>
                                  <a:pt x="1547876" y="3337179"/>
                                </a:lnTo>
                                <a:lnTo>
                                  <a:pt x="1792605" y="1557147"/>
                                </a:lnTo>
                                <a:lnTo>
                                  <a:pt x="658749" y="2950845"/>
                                </a:lnTo>
                                <a:lnTo>
                                  <a:pt x="324739" y="2593340"/>
                                </a:lnTo>
                                <a:lnTo>
                                  <a:pt x="1369441" y="1707642"/>
                                </a:lnTo>
                                <a:lnTo>
                                  <a:pt x="0" y="1679702"/>
                                </a:lnTo>
                                <a:lnTo>
                                  <a:pt x="1352804" y="1465707"/>
                                </a:lnTo>
                                <a:lnTo>
                                  <a:pt x="197231" y="730504"/>
                                </a:lnTo>
                                <a:lnTo>
                                  <a:pt x="479425" y="330835"/>
                                </a:lnTo>
                                <a:lnTo>
                                  <a:pt x="1092581" y="405638"/>
                                </a:lnTo>
                                <a:lnTo>
                                  <a:pt x="1792605" y="533019"/>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8381" name="Shape 8381"/>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82" name="Shape 8382"/>
                        <wps:cNvSpPr/>
                        <wps:spPr>
                          <a:xfrm>
                            <a:off x="2495042" y="204346"/>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83" name="Shape 8383"/>
                        <wps:cNvSpPr/>
                        <wps:spPr>
                          <a:xfrm>
                            <a:off x="2495042" y="399418"/>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84" name="Shape 8384"/>
                        <wps:cNvSpPr/>
                        <wps:spPr>
                          <a:xfrm>
                            <a:off x="2495042" y="708790"/>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85" name="Shape 8385"/>
                        <wps:cNvSpPr/>
                        <wps:spPr>
                          <a:xfrm>
                            <a:off x="2495042" y="1108078"/>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86" name="Shape 8386"/>
                        <wps:cNvSpPr/>
                        <wps:spPr>
                          <a:xfrm>
                            <a:off x="2495042" y="1569850"/>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87" name="Shape 8387"/>
                        <wps:cNvSpPr/>
                        <wps:spPr>
                          <a:xfrm>
                            <a:off x="2495042" y="1935610"/>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88" name="Shape 8388"/>
                        <wps:cNvSpPr/>
                        <wps:spPr>
                          <a:xfrm>
                            <a:off x="2495042" y="1935610"/>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89" name="Shape 8389"/>
                        <wps:cNvSpPr/>
                        <wps:spPr>
                          <a:xfrm>
                            <a:off x="2495042" y="1935610"/>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0" name="Shape 8390"/>
                        <wps:cNvSpPr/>
                        <wps:spPr>
                          <a:xfrm>
                            <a:off x="2495042" y="1935610"/>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1" name="Shape 8391"/>
                        <wps:cNvSpPr/>
                        <wps:spPr>
                          <a:xfrm>
                            <a:off x="2495042" y="1935610"/>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2" name="Shape 8392"/>
                        <wps:cNvSpPr/>
                        <wps:spPr>
                          <a:xfrm>
                            <a:off x="2495042" y="1935610"/>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3" name="Shape 8393"/>
                        <wps:cNvSpPr/>
                        <wps:spPr>
                          <a:xfrm>
                            <a:off x="2249678" y="1935610"/>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4" name="Shape 8394"/>
                        <wps:cNvSpPr/>
                        <wps:spPr>
                          <a:xfrm>
                            <a:off x="1778762" y="1935610"/>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5" name="Shape 8395"/>
                        <wps:cNvSpPr/>
                        <wps:spPr>
                          <a:xfrm>
                            <a:off x="1361186" y="1935610"/>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6" name="Shape 8396"/>
                        <wps:cNvSpPr/>
                        <wps:spPr>
                          <a:xfrm>
                            <a:off x="1027430" y="1935610"/>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7" name="Shape 8397"/>
                        <wps:cNvSpPr/>
                        <wps:spPr>
                          <a:xfrm>
                            <a:off x="801878" y="1935610"/>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8" name="Shape 8398"/>
                        <wps:cNvSpPr/>
                        <wps:spPr>
                          <a:xfrm>
                            <a:off x="701294" y="1935610"/>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399" name="Shape 8399"/>
                        <wps:cNvSpPr/>
                        <wps:spPr>
                          <a:xfrm>
                            <a:off x="734822" y="1569850"/>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400" name="Shape 8400"/>
                        <wps:cNvSpPr/>
                        <wps:spPr>
                          <a:xfrm>
                            <a:off x="899414" y="1108078"/>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401" name="Shape 8401"/>
                        <wps:cNvSpPr/>
                        <wps:spPr>
                          <a:xfrm>
                            <a:off x="1181354" y="708790"/>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402" name="Shape 8402"/>
                        <wps:cNvSpPr/>
                        <wps:spPr>
                          <a:xfrm>
                            <a:off x="1560830" y="399418"/>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403" name="Shape 8403"/>
                        <wps:cNvSpPr/>
                        <wps:spPr>
                          <a:xfrm>
                            <a:off x="2010410" y="204346"/>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404" name="Shape 8404"/>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8405" name="Shape 8405"/>
                        <wps:cNvSpPr/>
                        <wps:spPr>
                          <a:xfrm>
                            <a:off x="701294" y="708790"/>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381386" name="Rectangle 381386"/>
                        <wps:cNvSpPr/>
                        <wps:spPr>
                          <a:xfrm>
                            <a:off x="2371344" y="1908632"/>
                            <a:ext cx="32836" cy="72699"/>
                          </a:xfrm>
                          <a:prstGeom prst="rect">
                            <a:avLst/>
                          </a:prstGeom>
                          <a:ln>
                            <a:noFill/>
                          </a:ln>
                        </wps:spPr>
                        <wps:txbx>
                          <w:txbxContent>
                            <w:p w:rsidR="00293D8A" w:rsidRDefault="00293D8A" w:rsidP="00293D8A">
                              <w:r>
                                <w:rPr>
                                  <w:rFonts w:ascii="Times New Roman" w:eastAsia="Times New Roman" w:hAnsi="Times New Roman" w:cs="Times New Roman"/>
                                  <w:b/>
                                  <w:sz w:val="8"/>
                                </w:rPr>
                                <w:t>0</w:t>
                              </w:r>
                            </w:p>
                          </w:txbxContent>
                        </wps:txbx>
                        <wps:bodyPr horzOverflow="overflow" vert="horz" lIns="0" tIns="0" rIns="0" bIns="0" rtlCol="0">
                          <a:noAutofit/>
                        </wps:bodyPr>
                      </wps:wsp>
                      <wps:wsp>
                        <wps:cNvPr id="381387" name="Rectangle 381387"/>
                        <wps:cNvSpPr/>
                        <wps:spPr>
                          <a:xfrm>
                            <a:off x="2396337" y="1908632"/>
                            <a:ext cx="65672" cy="72699"/>
                          </a:xfrm>
                          <a:prstGeom prst="rect">
                            <a:avLst/>
                          </a:prstGeom>
                          <a:ln>
                            <a:noFill/>
                          </a:ln>
                        </wps:spPr>
                        <wps:txbx>
                          <w:txbxContent>
                            <w:p w:rsidR="00293D8A" w:rsidRDefault="00293D8A" w:rsidP="00293D8A">
                              <w:r>
                                <w:rPr>
                                  <w:rFonts w:ascii="Times New Roman" w:eastAsia="Times New Roman" w:hAnsi="Times New Roman" w:cs="Times New Roman"/>
                                  <w:b/>
                                  <w:sz w:val="8"/>
                                </w:rPr>
                                <w:t>%</w:t>
                              </w:r>
                            </w:p>
                          </w:txbxContent>
                        </wps:txbx>
                        <wps:bodyPr horzOverflow="overflow" vert="horz" lIns="0" tIns="0" rIns="0" bIns="0" rtlCol="0">
                          <a:noAutofit/>
                        </wps:bodyPr>
                      </wps:wsp>
                      <wps:wsp>
                        <wps:cNvPr id="381383" name="Rectangle 381383"/>
                        <wps:cNvSpPr/>
                        <wps:spPr>
                          <a:xfrm>
                            <a:off x="2395957" y="1549349"/>
                            <a:ext cx="65672" cy="72699"/>
                          </a:xfrm>
                          <a:prstGeom prst="rect">
                            <a:avLst/>
                          </a:prstGeom>
                          <a:ln>
                            <a:noFill/>
                          </a:ln>
                        </wps:spPr>
                        <wps:txbx>
                          <w:txbxContent>
                            <w:p w:rsidR="00293D8A" w:rsidRDefault="00293D8A" w:rsidP="00293D8A">
                              <w:r>
                                <w:rPr>
                                  <w:rFonts w:ascii="Times New Roman" w:eastAsia="Times New Roman" w:hAnsi="Times New Roman" w:cs="Times New Roman"/>
                                  <w:b/>
                                  <w:sz w:val="8"/>
                                </w:rPr>
                                <w:t>%</w:t>
                              </w:r>
                            </w:p>
                          </w:txbxContent>
                        </wps:txbx>
                        <wps:bodyPr horzOverflow="overflow" vert="horz" lIns="0" tIns="0" rIns="0" bIns="0" rtlCol="0">
                          <a:noAutofit/>
                        </wps:bodyPr>
                      </wps:wsp>
                      <wps:wsp>
                        <wps:cNvPr id="381382" name="Rectangle 381382"/>
                        <wps:cNvSpPr/>
                        <wps:spPr>
                          <a:xfrm>
                            <a:off x="2346579" y="1549349"/>
                            <a:ext cx="65672" cy="72699"/>
                          </a:xfrm>
                          <a:prstGeom prst="rect">
                            <a:avLst/>
                          </a:prstGeom>
                          <a:ln>
                            <a:noFill/>
                          </a:ln>
                        </wps:spPr>
                        <wps:txbx>
                          <w:txbxContent>
                            <w:p w:rsidR="00293D8A" w:rsidRDefault="00293D8A" w:rsidP="00293D8A">
                              <w:r>
                                <w:rPr>
                                  <w:rFonts w:ascii="Times New Roman" w:eastAsia="Times New Roman" w:hAnsi="Times New Roman" w:cs="Times New Roman"/>
                                  <w:b/>
                                  <w:sz w:val="8"/>
                                </w:rPr>
                                <w:t>20</w:t>
                              </w:r>
                            </w:p>
                          </w:txbxContent>
                        </wps:txbx>
                        <wps:bodyPr horzOverflow="overflow" vert="horz" lIns="0" tIns="0" rIns="0" bIns="0" rtlCol="0">
                          <a:noAutofit/>
                        </wps:bodyPr>
                      </wps:wsp>
                      <wps:wsp>
                        <wps:cNvPr id="381381" name="Rectangle 381381"/>
                        <wps:cNvSpPr/>
                        <wps:spPr>
                          <a:xfrm>
                            <a:off x="2395957" y="1189668"/>
                            <a:ext cx="66077" cy="73148"/>
                          </a:xfrm>
                          <a:prstGeom prst="rect">
                            <a:avLst/>
                          </a:prstGeom>
                          <a:ln>
                            <a:noFill/>
                          </a:ln>
                        </wps:spPr>
                        <wps:txbx>
                          <w:txbxContent>
                            <w:p w:rsidR="00293D8A" w:rsidRDefault="00293D8A" w:rsidP="00293D8A">
                              <w:r>
                                <w:rPr>
                                  <w:rFonts w:ascii="Times New Roman" w:eastAsia="Times New Roman" w:hAnsi="Times New Roman" w:cs="Times New Roman"/>
                                  <w:b/>
                                  <w:sz w:val="8"/>
                                </w:rPr>
                                <w:t>%</w:t>
                              </w:r>
                            </w:p>
                          </w:txbxContent>
                        </wps:txbx>
                        <wps:bodyPr horzOverflow="overflow" vert="horz" lIns="0" tIns="0" rIns="0" bIns="0" rtlCol="0">
                          <a:noAutofit/>
                        </wps:bodyPr>
                      </wps:wsp>
                      <wps:wsp>
                        <wps:cNvPr id="381380" name="Rectangle 381380"/>
                        <wps:cNvSpPr/>
                        <wps:spPr>
                          <a:xfrm>
                            <a:off x="2346579" y="1189668"/>
                            <a:ext cx="65875" cy="73148"/>
                          </a:xfrm>
                          <a:prstGeom prst="rect">
                            <a:avLst/>
                          </a:prstGeom>
                          <a:ln>
                            <a:noFill/>
                          </a:ln>
                        </wps:spPr>
                        <wps:txbx>
                          <w:txbxContent>
                            <w:p w:rsidR="00293D8A" w:rsidRDefault="00293D8A" w:rsidP="00293D8A">
                              <w:r>
                                <w:rPr>
                                  <w:rFonts w:ascii="Times New Roman" w:eastAsia="Times New Roman" w:hAnsi="Times New Roman" w:cs="Times New Roman"/>
                                  <w:b/>
                                  <w:sz w:val="8"/>
                                </w:rPr>
                                <w:t>40</w:t>
                              </w:r>
                            </w:p>
                          </w:txbxContent>
                        </wps:txbx>
                        <wps:bodyPr horzOverflow="overflow" vert="horz" lIns="0" tIns="0" rIns="0" bIns="0" rtlCol="0">
                          <a:noAutofit/>
                        </wps:bodyPr>
                      </wps:wsp>
                      <wps:wsp>
                        <wps:cNvPr id="381376" name="Rectangle 381376"/>
                        <wps:cNvSpPr/>
                        <wps:spPr>
                          <a:xfrm>
                            <a:off x="2346579" y="830385"/>
                            <a:ext cx="65875" cy="73148"/>
                          </a:xfrm>
                          <a:prstGeom prst="rect">
                            <a:avLst/>
                          </a:prstGeom>
                          <a:ln>
                            <a:noFill/>
                          </a:ln>
                        </wps:spPr>
                        <wps:txbx>
                          <w:txbxContent>
                            <w:p w:rsidR="00293D8A" w:rsidRDefault="00293D8A" w:rsidP="00293D8A">
                              <w:r>
                                <w:rPr>
                                  <w:rFonts w:ascii="Times New Roman" w:eastAsia="Times New Roman" w:hAnsi="Times New Roman" w:cs="Times New Roman"/>
                                  <w:b/>
                                  <w:sz w:val="8"/>
                                </w:rPr>
                                <w:t>60</w:t>
                              </w:r>
                            </w:p>
                          </w:txbxContent>
                        </wps:txbx>
                        <wps:bodyPr horzOverflow="overflow" vert="horz" lIns="0" tIns="0" rIns="0" bIns="0" rtlCol="0">
                          <a:noAutofit/>
                        </wps:bodyPr>
                      </wps:wsp>
                      <wps:wsp>
                        <wps:cNvPr id="381377" name="Rectangle 381377"/>
                        <wps:cNvSpPr/>
                        <wps:spPr>
                          <a:xfrm>
                            <a:off x="2395957" y="830385"/>
                            <a:ext cx="66077" cy="73148"/>
                          </a:xfrm>
                          <a:prstGeom prst="rect">
                            <a:avLst/>
                          </a:prstGeom>
                          <a:ln>
                            <a:noFill/>
                          </a:ln>
                        </wps:spPr>
                        <wps:txbx>
                          <w:txbxContent>
                            <w:p w:rsidR="00293D8A" w:rsidRDefault="00293D8A" w:rsidP="00293D8A">
                              <w:r>
                                <w:rPr>
                                  <w:rFonts w:ascii="Times New Roman" w:eastAsia="Times New Roman" w:hAnsi="Times New Roman" w:cs="Times New Roman"/>
                                  <w:b/>
                                  <w:sz w:val="8"/>
                                </w:rPr>
                                <w:t>%</w:t>
                              </w:r>
                            </w:p>
                          </w:txbxContent>
                        </wps:txbx>
                        <wps:bodyPr horzOverflow="overflow" vert="horz" lIns="0" tIns="0" rIns="0" bIns="0" rtlCol="0">
                          <a:noAutofit/>
                        </wps:bodyPr>
                      </wps:wsp>
                      <wps:wsp>
                        <wps:cNvPr id="381372" name="Rectangle 381372"/>
                        <wps:cNvSpPr/>
                        <wps:spPr>
                          <a:xfrm>
                            <a:off x="2346579" y="470721"/>
                            <a:ext cx="65875" cy="73148"/>
                          </a:xfrm>
                          <a:prstGeom prst="rect">
                            <a:avLst/>
                          </a:prstGeom>
                          <a:ln>
                            <a:noFill/>
                          </a:ln>
                        </wps:spPr>
                        <wps:txbx>
                          <w:txbxContent>
                            <w:p w:rsidR="00293D8A" w:rsidRDefault="00293D8A" w:rsidP="00293D8A">
                              <w:r>
                                <w:rPr>
                                  <w:rFonts w:ascii="Times New Roman" w:eastAsia="Times New Roman" w:hAnsi="Times New Roman" w:cs="Times New Roman"/>
                                  <w:b/>
                                  <w:sz w:val="8"/>
                                </w:rPr>
                                <w:t>80</w:t>
                              </w:r>
                            </w:p>
                          </w:txbxContent>
                        </wps:txbx>
                        <wps:bodyPr horzOverflow="overflow" vert="horz" lIns="0" tIns="0" rIns="0" bIns="0" rtlCol="0">
                          <a:noAutofit/>
                        </wps:bodyPr>
                      </wps:wsp>
                      <wps:wsp>
                        <wps:cNvPr id="381373" name="Rectangle 381373"/>
                        <wps:cNvSpPr/>
                        <wps:spPr>
                          <a:xfrm>
                            <a:off x="2395957" y="470721"/>
                            <a:ext cx="66077" cy="73148"/>
                          </a:xfrm>
                          <a:prstGeom prst="rect">
                            <a:avLst/>
                          </a:prstGeom>
                          <a:ln>
                            <a:noFill/>
                          </a:ln>
                        </wps:spPr>
                        <wps:txbx>
                          <w:txbxContent>
                            <w:p w:rsidR="00293D8A" w:rsidRDefault="00293D8A" w:rsidP="00293D8A">
                              <w:r>
                                <w:rPr>
                                  <w:rFonts w:ascii="Times New Roman" w:eastAsia="Times New Roman" w:hAnsi="Times New Roman" w:cs="Times New Roman"/>
                                  <w:b/>
                                  <w:sz w:val="8"/>
                                </w:rPr>
                                <w:t>%</w:t>
                              </w:r>
                            </w:p>
                          </w:txbxContent>
                        </wps:txbx>
                        <wps:bodyPr horzOverflow="overflow" vert="horz" lIns="0" tIns="0" rIns="0" bIns="0" rtlCol="0">
                          <a:noAutofit/>
                        </wps:bodyPr>
                      </wps:wsp>
                      <wps:wsp>
                        <wps:cNvPr id="381368" name="Rectangle 381368"/>
                        <wps:cNvSpPr/>
                        <wps:spPr>
                          <a:xfrm>
                            <a:off x="2321941" y="111582"/>
                            <a:ext cx="98508" cy="72700"/>
                          </a:xfrm>
                          <a:prstGeom prst="rect">
                            <a:avLst/>
                          </a:prstGeom>
                          <a:ln>
                            <a:noFill/>
                          </a:ln>
                        </wps:spPr>
                        <wps:txbx>
                          <w:txbxContent>
                            <w:p w:rsidR="00293D8A" w:rsidRDefault="00293D8A" w:rsidP="00293D8A">
                              <w:r>
                                <w:rPr>
                                  <w:rFonts w:ascii="Times New Roman" w:eastAsia="Times New Roman" w:hAnsi="Times New Roman" w:cs="Times New Roman"/>
                                  <w:b/>
                                  <w:sz w:val="8"/>
                                </w:rPr>
                                <w:t>100</w:t>
                              </w:r>
                            </w:p>
                          </w:txbxContent>
                        </wps:txbx>
                        <wps:bodyPr horzOverflow="overflow" vert="horz" lIns="0" tIns="0" rIns="0" bIns="0" rtlCol="0">
                          <a:noAutofit/>
                        </wps:bodyPr>
                      </wps:wsp>
                      <wps:wsp>
                        <wps:cNvPr id="381369" name="Rectangle 381369"/>
                        <wps:cNvSpPr/>
                        <wps:spPr>
                          <a:xfrm>
                            <a:off x="2396008" y="111582"/>
                            <a:ext cx="65672" cy="72700"/>
                          </a:xfrm>
                          <a:prstGeom prst="rect">
                            <a:avLst/>
                          </a:prstGeom>
                          <a:ln>
                            <a:noFill/>
                          </a:ln>
                        </wps:spPr>
                        <wps:txbx>
                          <w:txbxContent>
                            <w:p w:rsidR="00293D8A" w:rsidRDefault="00293D8A" w:rsidP="00293D8A">
                              <w:r>
                                <w:rPr>
                                  <w:rFonts w:ascii="Times New Roman" w:eastAsia="Times New Roman" w:hAnsi="Times New Roman" w:cs="Times New Roman"/>
                                  <w:b/>
                                  <w:sz w:val="8"/>
                                </w:rPr>
                                <w:t>%</w:t>
                              </w:r>
                            </w:p>
                          </w:txbxContent>
                        </wps:txbx>
                        <wps:bodyPr horzOverflow="overflow" vert="horz" lIns="0" tIns="0" rIns="0" bIns="0" rtlCol="0">
                          <a:noAutofit/>
                        </wps:bodyPr>
                      </wps:wsp>
                      <wps:wsp>
                        <wps:cNvPr id="8412" name="Rectangle 8412"/>
                        <wps:cNvSpPr/>
                        <wps:spPr>
                          <a:xfrm>
                            <a:off x="2094230" y="0"/>
                            <a:ext cx="1060798"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wps:wsp>
                        <wps:cNvPr id="8413" name="Rectangle 8413"/>
                        <wps:cNvSpPr/>
                        <wps:spPr>
                          <a:xfrm>
                            <a:off x="2999486" y="102472"/>
                            <a:ext cx="400480" cy="84815"/>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8414" name="Rectangle 8414"/>
                        <wps:cNvSpPr/>
                        <wps:spPr>
                          <a:xfrm>
                            <a:off x="3466465" y="305164"/>
                            <a:ext cx="757965" cy="84815"/>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8415" name="Rectangle 8415"/>
                        <wps:cNvSpPr/>
                        <wps:spPr>
                          <a:xfrm>
                            <a:off x="3861435" y="626999"/>
                            <a:ext cx="790930"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8416" name="Rectangle 8416"/>
                        <wps:cNvSpPr/>
                        <wps:spPr>
                          <a:xfrm>
                            <a:off x="4154678" y="1042670"/>
                            <a:ext cx="976354"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8417" name="Rectangle 8417"/>
                        <wps:cNvSpPr/>
                        <wps:spPr>
                          <a:xfrm>
                            <a:off x="4325366" y="1522095"/>
                            <a:ext cx="606344"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8418" name="Rectangle 8418"/>
                        <wps:cNvSpPr/>
                        <wps:spPr>
                          <a:xfrm>
                            <a:off x="4360164" y="1996694"/>
                            <a:ext cx="1226636"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8419" name="Rectangle 8419"/>
                        <wps:cNvSpPr/>
                        <wps:spPr>
                          <a:xfrm>
                            <a:off x="4710684" y="2062861"/>
                            <a:ext cx="301724" cy="84367"/>
                          </a:xfrm>
                          <a:prstGeom prst="rect">
                            <a:avLst/>
                          </a:prstGeom>
                          <a:ln>
                            <a:noFill/>
                          </a:ln>
                        </wps:spPr>
                        <wps:txbx>
                          <w:txbxContent>
                            <w:p w:rsidR="00293D8A" w:rsidRDefault="00293D8A" w:rsidP="00293D8A">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8420" name="Rectangle 8420"/>
                        <wps:cNvSpPr/>
                        <wps:spPr>
                          <a:xfrm>
                            <a:off x="4256532" y="2528045"/>
                            <a:ext cx="727790" cy="84815"/>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8421" name="Rectangle 8421"/>
                        <wps:cNvSpPr/>
                        <wps:spPr>
                          <a:xfrm>
                            <a:off x="4022090" y="2980310"/>
                            <a:ext cx="767838" cy="84366"/>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381396" name="Rectangle 381396"/>
                        <wps:cNvSpPr/>
                        <wps:spPr>
                          <a:xfrm>
                            <a:off x="3674872" y="3352165"/>
                            <a:ext cx="101605" cy="84367"/>
                          </a:xfrm>
                          <a:prstGeom prst="rect">
                            <a:avLst/>
                          </a:prstGeom>
                          <a:ln>
                            <a:noFill/>
                          </a:ln>
                        </wps:spPr>
                        <wps:txbx>
                          <w:txbxContent>
                            <w:p w:rsidR="00293D8A" w:rsidRDefault="00293D8A" w:rsidP="00293D8A">
                              <w:r>
                                <w:rPr>
                                  <w:rFonts w:ascii="Times New Roman" w:eastAsia="Times New Roman" w:hAnsi="Times New Roman" w:cs="Times New Roman"/>
                                  <w:sz w:val="9"/>
                                </w:rPr>
                                <w:t>10-</w:t>
                              </w:r>
                            </w:p>
                          </w:txbxContent>
                        </wps:txbx>
                        <wps:bodyPr horzOverflow="overflow" vert="horz" lIns="0" tIns="0" rIns="0" bIns="0" rtlCol="0">
                          <a:noAutofit/>
                        </wps:bodyPr>
                      </wps:wsp>
                      <wps:wsp>
                        <wps:cNvPr id="381397" name="Rectangle 381397"/>
                        <wps:cNvSpPr/>
                        <wps:spPr>
                          <a:xfrm>
                            <a:off x="3751955" y="3352165"/>
                            <a:ext cx="673930"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381398" name="Rectangle 381398"/>
                        <wps:cNvSpPr/>
                        <wps:spPr>
                          <a:xfrm>
                            <a:off x="3240024" y="3616181"/>
                            <a:ext cx="101749" cy="84816"/>
                          </a:xfrm>
                          <a:prstGeom prst="rect">
                            <a:avLst/>
                          </a:prstGeom>
                          <a:ln>
                            <a:noFill/>
                          </a:ln>
                        </wps:spPr>
                        <wps:txbx>
                          <w:txbxContent>
                            <w:p w:rsidR="00293D8A" w:rsidRDefault="00293D8A" w:rsidP="00293D8A">
                              <w:r>
                                <w:rPr>
                                  <w:rFonts w:ascii="Times New Roman" w:eastAsia="Times New Roman" w:hAnsi="Times New Roman" w:cs="Times New Roman"/>
                                  <w:sz w:val="9"/>
                                </w:rPr>
                                <w:t>11-</w:t>
                              </w:r>
                            </w:p>
                          </w:txbxContent>
                        </wps:txbx>
                        <wps:bodyPr horzOverflow="overflow" vert="horz" lIns="0" tIns="0" rIns="0" bIns="0" rtlCol="0">
                          <a:noAutofit/>
                        </wps:bodyPr>
                      </wps:wsp>
                      <wps:wsp>
                        <wps:cNvPr id="381399" name="Rectangle 381399"/>
                        <wps:cNvSpPr/>
                        <wps:spPr>
                          <a:xfrm>
                            <a:off x="3317103" y="3616181"/>
                            <a:ext cx="692711" cy="84816"/>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381403" name="Rectangle 381403"/>
                        <wps:cNvSpPr/>
                        <wps:spPr>
                          <a:xfrm>
                            <a:off x="2826883" y="3720720"/>
                            <a:ext cx="1121605"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381402" name="Rectangle 381402"/>
                        <wps:cNvSpPr/>
                        <wps:spPr>
                          <a:xfrm>
                            <a:off x="2749804" y="3720720"/>
                            <a:ext cx="101601" cy="84367"/>
                          </a:xfrm>
                          <a:prstGeom prst="rect">
                            <a:avLst/>
                          </a:prstGeom>
                          <a:ln>
                            <a:noFill/>
                          </a:ln>
                        </wps:spPr>
                        <wps:txbx>
                          <w:txbxContent>
                            <w:p w:rsidR="00293D8A" w:rsidRDefault="00293D8A" w:rsidP="00293D8A">
                              <w:r>
                                <w:rPr>
                                  <w:rFonts w:ascii="Times New Roman" w:eastAsia="Times New Roman" w:hAnsi="Times New Roman" w:cs="Times New Roman"/>
                                  <w:sz w:val="9"/>
                                </w:rPr>
                                <w:t>12-</w:t>
                              </w:r>
                            </w:p>
                          </w:txbxContent>
                        </wps:txbx>
                        <wps:bodyPr horzOverflow="overflow" vert="horz" lIns="0" tIns="0" rIns="0" bIns="0" rtlCol="0">
                          <a:noAutofit/>
                        </wps:bodyPr>
                      </wps:wsp>
                      <wps:wsp>
                        <wps:cNvPr id="8425" name="Rectangle 8425"/>
                        <wps:cNvSpPr/>
                        <wps:spPr>
                          <a:xfrm>
                            <a:off x="2869946" y="3787140"/>
                            <a:ext cx="905248" cy="84367"/>
                          </a:xfrm>
                          <a:prstGeom prst="rect">
                            <a:avLst/>
                          </a:prstGeom>
                          <a:ln>
                            <a:noFill/>
                          </a:ln>
                        </wps:spPr>
                        <wps:txbx>
                          <w:txbxContent>
                            <w:p w:rsidR="00293D8A" w:rsidRDefault="00293D8A" w:rsidP="00293D8A">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381401" name="Rectangle 381401"/>
                        <wps:cNvSpPr/>
                        <wps:spPr>
                          <a:xfrm>
                            <a:off x="1443098" y="3720720"/>
                            <a:ext cx="1060627"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381400" name="Rectangle 381400"/>
                        <wps:cNvSpPr/>
                        <wps:spPr>
                          <a:xfrm>
                            <a:off x="1366012" y="3720720"/>
                            <a:ext cx="101609" cy="84367"/>
                          </a:xfrm>
                          <a:prstGeom prst="rect">
                            <a:avLst/>
                          </a:prstGeom>
                          <a:ln>
                            <a:noFill/>
                          </a:ln>
                        </wps:spPr>
                        <wps:txbx>
                          <w:txbxContent>
                            <w:p w:rsidR="00293D8A" w:rsidRDefault="00293D8A" w:rsidP="00293D8A">
                              <w:r>
                                <w:rPr>
                                  <w:rFonts w:ascii="Times New Roman" w:eastAsia="Times New Roman" w:hAnsi="Times New Roman" w:cs="Times New Roman"/>
                                  <w:sz w:val="9"/>
                                </w:rPr>
                                <w:t>13-</w:t>
                              </w:r>
                            </w:p>
                          </w:txbxContent>
                        </wps:txbx>
                        <wps:bodyPr horzOverflow="overflow" vert="horz" lIns="0" tIns="0" rIns="0" bIns="0" rtlCol="0">
                          <a:noAutofit/>
                        </wps:bodyPr>
                      </wps:wsp>
                      <wps:wsp>
                        <wps:cNvPr id="8427" name="Rectangle 8427"/>
                        <wps:cNvSpPr/>
                        <wps:spPr>
                          <a:xfrm>
                            <a:off x="1672336" y="3787140"/>
                            <a:ext cx="350348" cy="84367"/>
                          </a:xfrm>
                          <a:prstGeom prst="rect">
                            <a:avLst/>
                          </a:prstGeom>
                          <a:ln>
                            <a:noFill/>
                          </a:ln>
                        </wps:spPr>
                        <wps:txbx>
                          <w:txbxContent>
                            <w:p w:rsidR="00293D8A" w:rsidRDefault="00293D8A" w:rsidP="00293D8A">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8428" name="Rectangle 8428"/>
                        <wps:cNvSpPr/>
                        <wps:spPr>
                          <a:xfrm>
                            <a:off x="881380" y="3583795"/>
                            <a:ext cx="76415" cy="84816"/>
                          </a:xfrm>
                          <a:prstGeom prst="rect">
                            <a:avLst/>
                          </a:prstGeom>
                          <a:ln>
                            <a:noFill/>
                          </a:ln>
                        </wps:spPr>
                        <wps:txbx>
                          <w:txbxContent>
                            <w:p w:rsidR="00293D8A" w:rsidRDefault="00293D8A" w:rsidP="00293D8A">
                              <w:r>
                                <w:rPr>
                                  <w:rFonts w:ascii="Times New Roman" w:eastAsia="Times New Roman" w:hAnsi="Times New Roman" w:cs="Times New Roman"/>
                                  <w:sz w:val="9"/>
                                </w:rPr>
                                <w:t>14</w:t>
                              </w:r>
                            </w:p>
                          </w:txbxContent>
                        </wps:txbx>
                        <wps:bodyPr horzOverflow="overflow" vert="horz" lIns="0" tIns="0" rIns="0" bIns="0" rtlCol="0">
                          <a:noAutofit/>
                        </wps:bodyPr>
                      </wps:wsp>
                      <wps:wsp>
                        <wps:cNvPr id="8429" name="Rectangle 8429"/>
                        <wps:cNvSpPr/>
                        <wps:spPr>
                          <a:xfrm>
                            <a:off x="938784" y="3583795"/>
                            <a:ext cx="25514" cy="84816"/>
                          </a:xfrm>
                          <a:prstGeom prst="rect">
                            <a:avLst/>
                          </a:prstGeom>
                          <a:ln>
                            <a:noFill/>
                          </a:ln>
                        </wps:spPr>
                        <wps:txbx>
                          <w:txbxContent>
                            <w:p w:rsidR="00293D8A" w:rsidRDefault="00293D8A" w:rsidP="00293D8A">
                              <w:r>
                                <w:rPr>
                                  <w:rFonts w:ascii="Times New Roman" w:eastAsia="Times New Roman" w:hAnsi="Times New Roman" w:cs="Times New Roman"/>
                                  <w:sz w:val="9"/>
                                </w:rPr>
                                <w:t>-</w:t>
                              </w:r>
                            </w:p>
                          </w:txbxContent>
                        </wps:txbx>
                        <wps:bodyPr horzOverflow="overflow" vert="horz" lIns="0" tIns="0" rIns="0" bIns="0" rtlCol="0">
                          <a:noAutofit/>
                        </wps:bodyPr>
                      </wps:wsp>
                      <wps:wsp>
                        <wps:cNvPr id="8430" name="Rectangle 8430"/>
                        <wps:cNvSpPr/>
                        <wps:spPr>
                          <a:xfrm>
                            <a:off x="957580" y="3583795"/>
                            <a:ext cx="19154" cy="84816"/>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8431" name="Rectangle 8431"/>
                        <wps:cNvSpPr/>
                        <wps:spPr>
                          <a:xfrm>
                            <a:off x="972566" y="3583795"/>
                            <a:ext cx="1044834" cy="84816"/>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8432" name="Rectangle 8432"/>
                        <wps:cNvSpPr/>
                        <wps:spPr>
                          <a:xfrm>
                            <a:off x="1194435" y="3662618"/>
                            <a:ext cx="320415" cy="69696"/>
                          </a:xfrm>
                          <a:prstGeom prst="rect">
                            <a:avLst/>
                          </a:prstGeom>
                          <a:ln>
                            <a:noFill/>
                          </a:ln>
                        </wps:spPr>
                        <wps:txbx>
                          <w:txbxContent>
                            <w:p w:rsidR="00293D8A" w:rsidRDefault="00293D8A" w:rsidP="00293D8A">
                              <w:r>
                                <w:rPr>
                                  <w:rFonts w:ascii="Times New Roman" w:eastAsia="Times New Roman" w:hAnsi="Times New Roman" w:cs="Times New Roman"/>
                                  <w:sz w:val="9"/>
                                </w:rPr>
                                <w:t>piedras…)</w:t>
                              </w:r>
                            </w:p>
                          </w:txbxContent>
                        </wps:txbx>
                        <wps:bodyPr horzOverflow="overflow" vert="horz" lIns="0" tIns="0" rIns="0" bIns="0" rtlCol="0">
                          <a:noAutofit/>
                        </wps:bodyPr>
                      </wps:wsp>
                      <wps:wsp>
                        <wps:cNvPr id="8433" name="Rectangle 8433"/>
                        <wps:cNvSpPr/>
                        <wps:spPr>
                          <a:xfrm>
                            <a:off x="1436116" y="3651233"/>
                            <a:ext cx="19154" cy="84816"/>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81394" name="Rectangle 381394"/>
                        <wps:cNvSpPr/>
                        <wps:spPr>
                          <a:xfrm>
                            <a:off x="503809" y="3352165"/>
                            <a:ext cx="101604" cy="84367"/>
                          </a:xfrm>
                          <a:prstGeom prst="rect">
                            <a:avLst/>
                          </a:prstGeom>
                          <a:ln>
                            <a:noFill/>
                          </a:ln>
                        </wps:spPr>
                        <wps:txbx>
                          <w:txbxContent>
                            <w:p w:rsidR="00293D8A" w:rsidRDefault="00293D8A" w:rsidP="00293D8A">
                              <w:r>
                                <w:rPr>
                                  <w:rFonts w:ascii="Times New Roman" w:eastAsia="Times New Roman" w:hAnsi="Times New Roman" w:cs="Times New Roman"/>
                                  <w:sz w:val="9"/>
                                </w:rPr>
                                <w:t>15-</w:t>
                              </w:r>
                            </w:p>
                          </w:txbxContent>
                        </wps:txbx>
                        <wps:bodyPr horzOverflow="overflow" vert="horz" lIns="0" tIns="0" rIns="0" bIns="0" rtlCol="0">
                          <a:noAutofit/>
                        </wps:bodyPr>
                      </wps:wsp>
                      <wps:wsp>
                        <wps:cNvPr id="381395" name="Rectangle 381395"/>
                        <wps:cNvSpPr/>
                        <wps:spPr>
                          <a:xfrm>
                            <a:off x="580891" y="3352165"/>
                            <a:ext cx="974360"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381393" name="Rectangle 381393"/>
                        <wps:cNvSpPr/>
                        <wps:spPr>
                          <a:xfrm>
                            <a:off x="792088" y="2980310"/>
                            <a:ext cx="213234" cy="84366"/>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381392" name="Rectangle 381392"/>
                        <wps:cNvSpPr/>
                        <wps:spPr>
                          <a:xfrm>
                            <a:off x="715010" y="2980310"/>
                            <a:ext cx="101598" cy="84366"/>
                          </a:xfrm>
                          <a:prstGeom prst="rect">
                            <a:avLst/>
                          </a:prstGeom>
                          <a:ln>
                            <a:noFill/>
                          </a:ln>
                        </wps:spPr>
                        <wps:txbx>
                          <w:txbxContent>
                            <w:p w:rsidR="00293D8A" w:rsidRDefault="00293D8A" w:rsidP="00293D8A">
                              <w:r>
                                <w:rPr>
                                  <w:rFonts w:ascii="Times New Roman" w:eastAsia="Times New Roman" w:hAnsi="Times New Roman" w:cs="Times New Roman"/>
                                  <w:sz w:val="9"/>
                                </w:rPr>
                                <w:t>16-</w:t>
                              </w:r>
                            </w:p>
                          </w:txbxContent>
                        </wps:txbx>
                        <wps:bodyPr horzOverflow="overflow" vert="horz" lIns="0" tIns="0" rIns="0" bIns="0" rtlCol="0">
                          <a:noAutofit/>
                        </wps:bodyPr>
                      </wps:wsp>
                      <wps:wsp>
                        <wps:cNvPr id="381390" name="Rectangle 381390"/>
                        <wps:cNvSpPr/>
                        <wps:spPr>
                          <a:xfrm>
                            <a:off x="148717" y="2528045"/>
                            <a:ext cx="101749" cy="84815"/>
                          </a:xfrm>
                          <a:prstGeom prst="rect">
                            <a:avLst/>
                          </a:prstGeom>
                          <a:ln>
                            <a:noFill/>
                          </a:ln>
                        </wps:spPr>
                        <wps:txbx>
                          <w:txbxContent>
                            <w:p w:rsidR="00293D8A" w:rsidRDefault="00293D8A" w:rsidP="00293D8A">
                              <w:r>
                                <w:rPr>
                                  <w:rFonts w:ascii="Times New Roman" w:eastAsia="Times New Roman" w:hAnsi="Times New Roman" w:cs="Times New Roman"/>
                                  <w:sz w:val="9"/>
                                </w:rPr>
                                <w:t>17-</w:t>
                              </w:r>
                            </w:p>
                          </w:txbxContent>
                        </wps:txbx>
                        <wps:bodyPr horzOverflow="overflow" vert="horz" lIns="0" tIns="0" rIns="0" bIns="0" rtlCol="0">
                          <a:noAutofit/>
                        </wps:bodyPr>
                      </wps:wsp>
                      <wps:wsp>
                        <wps:cNvPr id="381391" name="Rectangle 381391"/>
                        <wps:cNvSpPr/>
                        <wps:spPr>
                          <a:xfrm>
                            <a:off x="225795" y="2528045"/>
                            <a:ext cx="672485" cy="84815"/>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381388" name="Rectangle 381388"/>
                        <wps:cNvSpPr/>
                        <wps:spPr>
                          <a:xfrm>
                            <a:off x="0" y="2029968"/>
                            <a:ext cx="101610" cy="84367"/>
                          </a:xfrm>
                          <a:prstGeom prst="rect">
                            <a:avLst/>
                          </a:prstGeom>
                          <a:ln>
                            <a:noFill/>
                          </a:ln>
                        </wps:spPr>
                        <wps:txbx>
                          <w:txbxContent>
                            <w:p w:rsidR="00293D8A" w:rsidRDefault="00293D8A" w:rsidP="00293D8A">
                              <w:r>
                                <w:rPr>
                                  <w:rFonts w:ascii="Times New Roman" w:eastAsia="Times New Roman" w:hAnsi="Times New Roman" w:cs="Times New Roman"/>
                                  <w:sz w:val="9"/>
                                </w:rPr>
                                <w:t>18-</w:t>
                              </w:r>
                            </w:p>
                          </w:txbxContent>
                        </wps:txbx>
                        <wps:bodyPr horzOverflow="overflow" vert="horz" lIns="0" tIns="0" rIns="0" bIns="0" rtlCol="0">
                          <a:noAutofit/>
                        </wps:bodyPr>
                      </wps:wsp>
                      <wps:wsp>
                        <wps:cNvPr id="381389" name="Rectangle 381389"/>
                        <wps:cNvSpPr/>
                        <wps:spPr>
                          <a:xfrm>
                            <a:off x="77086" y="2029968"/>
                            <a:ext cx="714013"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381384" name="Rectangle 381384"/>
                        <wps:cNvSpPr/>
                        <wps:spPr>
                          <a:xfrm>
                            <a:off x="330073" y="1522095"/>
                            <a:ext cx="101596" cy="84367"/>
                          </a:xfrm>
                          <a:prstGeom prst="rect">
                            <a:avLst/>
                          </a:prstGeom>
                          <a:ln>
                            <a:noFill/>
                          </a:ln>
                        </wps:spPr>
                        <wps:txbx>
                          <w:txbxContent>
                            <w:p w:rsidR="00293D8A" w:rsidRDefault="00293D8A" w:rsidP="00293D8A">
                              <w:r>
                                <w:rPr>
                                  <w:rFonts w:ascii="Times New Roman" w:eastAsia="Times New Roman" w:hAnsi="Times New Roman" w:cs="Times New Roman"/>
                                  <w:sz w:val="9"/>
                                </w:rPr>
                                <w:t>19-</w:t>
                              </w:r>
                            </w:p>
                          </w:txbxContent>
                        </wps:txbx>
                        <wps:bodyPr horzOverflow="overflow" vert="horz" lIns="0" tIns="0" rIns="0" bIns="0" rtlCol="0">
                          <a:noAutofit/>
                        </wps:bodyPr>
                      </wps:wsp>
                      <wps:wsp>
                        <wps:cNvPr id="381385" name="Rectangle 381385"/>
                        <wps:cNvSpPr/>
                        <wps:spPr>
                          <a:xfrm>
                            <a:off x="407149" y="1522095"/>
                            <a:ext cx="341501"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381379" name="Rectangle 381379"/>
                        <wps:cNvSpPr/>
                        <wps:spPr>
                          <a:xfrm>
                            <a:off x="661021" y="1042670"/>
                            <a:ext cx="230843"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381378" name="Rectangle 381378"/>
                        <wps:cNvSpPr/>
                        <wps:spPr>
                          <a:xfrm>
                            <a:off x="583946" y="1042670"/>
                            <a:ext cx="101595" cy="84367"/>
                          </a:xfrm>
                          <a:prstGeom prst="rect">
                            <a:avLst/>
                          </a:prstGeom>
                          <a:ln>
                            <a:noFill/>
                          </a:ln>
                        </wps:spPr>
                        <wps:txbx>
                          <w:txbxContent>
                            <w:p w:rsidR="00293D8A" w:rsidRDefault="00293D8A" w:rsidP="00293D8A">
                              <w:r>
                                <w:rPr>
                                  <w:rFonts w:ascii="Times New Roman" w:eastAsia="Times New Roman" w:hAnsi="Times New Roman" w:cs="Times New Roman"/>
                                  <w:sz w:val="9"/>
                                </w:rPr>
                                <w:t>20-</w:t>
                              </w:r>
                            </w:p>
                          </w:txbxContent>
                        </wps:txbx>
                        <wps:bodyPr horzOverflow="overflow" vert="horz" lIns="0" tIns="0" rIns="0" bIns="0" rtlCol="0">
                          <a:noAutofit/>
                        </wps:bodyPr>
                      </wps:wsp>
                      <wps:wsp>
                        <wps:cNvPr id="381374" name="Rectangle 381374"/>
                        <wps:cNvSpPr/>
                        <wps:spPr>
                          <a:xfrm>
                            <a:off x="427863" y="626999"/>
                            <a:ext cx="101602" cy="84367"/>
                          </a:xfrm>
                          <a:prstGeom prst="rect">
                            <a:avLst/>
                          </a:prstGeom>
                          <a:ln>
                            <a:noFill/>
                          </a:ln>
                        </wps:spPr>
                        <wps:txbx>
                          <w:txbxContent>
                            <w:p w:rsidR="00293D8A" w:rsidRDefault="00293D8A" w:rsidP="00293D8A">
                              <w:r>
                                <w:rPr>
                                  <w:rFonts w:ascii="Times New Roman" w:eastAsia="Times New Roman" w:hAnsi="Times New Roman" w:cs="Times New Roman"/>
                                  <w:sz w:val="9"/>
                                </w:rPr>
                                <w:t>21-</w:t>
                              </w:r>
                            </w:p>
                          </w:txbxContent>
                        </wps:txbx>
                        <wps:bodyPr horzOverflow="overflow" vert="horz" lIns="0" tIns="0" rIns="0" bIns="0" rtlCol="0">
                          <a:noAutofit/>
                        </wps:bodyPr>
                      </wps:wsp>
                      <wps:wsp>
                        <wps:cNvPr id="381375" name="Rectangle 381375"/>
                        <wps:cNvSpPr/>
                        <wps:spPr>
                          <a:xfrm>
                            <a:off x="504943" y="626999"/>
                            <a:ext cx="829559" cy="84367"/>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381370" name="Rectangle 381370"/>
                        <wps:cNvSpPr/>
                        <wps:spPr>
                          <a:xfrm>
                            <a:off x="867664" y="305164"/>
                            <a:ext cx="101764" cy="84815"/>
                          </a:xfrm>
                          <a:prstGeom prst="rect">
                            <a:avLst/>
                          </a:prstGeom>
                          <a:ln>
                            <a:noFill/>
                          </a:ln>
                        </wps:spPr>
                        <wps:txbx>
                          <w:txbxContent>
                            <w:p w:rsidR="00293D8A" w:rsidRDefault="00293D8A" w:rsidP="00293D8A">
                              <w:r>
                                <w:rPr>
                                  <w:rFonts w:ascii="Times New Roman" w:eastAsia="Times New Roman" w:hAnsi="Times New Roman" w:cs="Times New Roman"/>
                                  <w:sz w:val="9"/>
                                </w:rPr>
                                <w:t>22-</w:t>
                              </w:r>
                            </w:p>
                          </w:txbxContent>
                        </wps:txbx>
                        <wps:bodyPr horzOverflow="overflow" vert="horz" lIns="0" tIns="0" rIns="0" bIns="0" rtlCol="0">
                          <a:noAutofit/>
                        </wps:bodyPr>
                      </wps:wsp>
                      <wps:wsp>
                        <wps:cNvPr id="381371" name="Rectangle 381371"/>
                        <wps:cNvSpPr/>
                        <wps:spPr>
                          <a:xfrm>
                            <a:off x="944754" y="305164"/>
                            <a:ext cx="751373" cy="84815"/>
                          </a:xfrm>
                          <a:prstGeom prst="rect">
                            <a:avLst/>
                          </a:prstGeom>
                          <a:ln>
                            <a:noFill/>
                          </a:ln>
                        </wps:spPr>
                        <wps:txbx>
                          <w:txbxContent>
                            <w:p w:rsidR="00293D8A" w:rsidRDefault="00293D8A" w:rsidP="00293D8A">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w14:anchorId="2A9F8F6F" id="Group 381408" o:spid="_x0000_s1026" style="position:absolute;margin-left:364.7pt;margin-top:48.6pt;width:415.9pt;height:303.15pt;z-index:251659264;mso-position-horizontal:right;mso-position-horizontal-relative:margin" coordsize="52824,3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">
                <v:shape id="Shape 8373" o:spid="_x0000_s1027" style="position:absolute;left:21353;top:15759;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8374" o:spid="_x0000_s1028" style="position:absolute;left:17772;top:12162;width:14341;height:14311;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8375" o:spid="_x0000_s1029" style="position:absolute;left:14190;top:8566;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8376" o:spid="_x0000_s1030" style="position:absolute;left:10609;top:4969;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8377" o:spid="_x0000_s1031" style="position:absolute;left:7012;top:1388;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8378" o:spid="_x0000_s1032" style="position:absolute;left:22498;top:19349;width:4895;height:17801;visibility:visible;mso-wrap-style:square;v-text-anchor:top" coordsize="489585,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" path="m244729,l489585,1780032,,1780032,244729,xe" fillcolor="#9bbb59" stroked="f" strokeweight="0">
                  <v:path arrowok="t" textboxrect="0,0,489585,1780032"/>
                </v:shape>
                <v:shape id="Shape 8379" o:spid="_x0000_s1033" style="position:absolute;left:7019;top:3778;width:35518;height:29508;visibility:visible;mso-wrap-style:square;v-text-anchor:top" coordsize="3551809,29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" path="m2228850,r123825,636016l3105785,330835r282194,399669l3551809,1191514r-325120,463677l3485642,2159001,1792605,1557147,658749,2950845,324739,2593340,1369441,1707642,,1679702,1352804,1465707,197231,730504,479425,330835r613156,74803l1792605,533019,2228850,xe" fillcolor="#9bbb59" stroked="f" strokeweight="0">
                  <v:path arrowok="t" textboxrect="0,0,3551809,2950845"/>
                </v:shape>
                <v:shape id="Shape 8380" o:spid="_x0000_s1034" style="position:absolute;left:7019;top:3778;width:35518;height:33372;visibility:visible;mso-wrap-style:square;v-text-anchor:top" coordsize="3551809,33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" path="m1792605,533019l2228850,r123825,636016l3105785,330835r282194,399669l3551809,1191514r-325120,463677l3485642,2159001,1792605,1557147r244856,1780032l1547876,3337179,1792605,1557147,658749,2950845,324739,2593340,1369441,1707642,,1679702,1352804,1465707,197231,730504,479425,330835r613156,74803l1792605,533019e" filled="f" strokecolor="#005426" strokeweight="2.52pt">
                  <v:path arrowok="t" textboxrect="0,0,3551809,3337179"/>
                </v:shape>
                <v:shape id="Shape 8381" o:spid="_x0000_s1035"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" path="m,1796796l,e" filled="f" strokecolor="#868686" strokeweight=".48pt">
                  <v:path arrowok="t" textboxrect="0,0,0,1796796"/>
                </v:shape>
                <v:shape id="Shape 8382" o:spid="_x0000_s1036" style="position:absolute;left:24950;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" path="m,1731264l484632,e" filled="f" strokecolor="#868686" strokeweight=".48pt">
                  <v:path arrowok="t" textboxrect="0,0,484632,1731264"/>
                </v:shape>
                <v:shape id="Shape 8383" o:spid="_x0000_s1037" style="position:absolute;left:24950;top:3994;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" path="m,1536192l932688,e" filled="f" strokecolor="#868686" strokeweight=".48pt">
                  <v:path arrowok="t" textboxrect="0,0,932688,1536192"/>
                </v:shape>
                <v:shape id="Shape 8384" o:spid="_x0000_s1038" style="position:absolute;left:24950;top:7087;width:13122;height:12269;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" path="m,1226820l1312164,e" filled="f" strokecolor="#868686" strokeweight=".48pt">
                  <v:path arrowok="t" textboxrect="0,0,1312164,1226820"/>
                </v:shape>
                <v:shape id="Shape 8385" o:spid="_x0000_s1039" style="position:absolute;left:24950;top:11080;width:15941;height:8276;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" path="m,827532l1594104,e" filled="f" strokecolor="#868686" strokeweight=".48pt">
                  <v:path arrowok="t" textboxrect="0,0,1594104,827532"/>
                </v:shape>
                <v:shape id="Shape 8386" o:spid="_x0000_s1040" style="position:absolute;left:24950;top:15698;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" path="m,365760l1758696,e" filled="f" strokecolor="#868686" strokeweight=".48pt">
                  <v:path arrowok="t" textboxrect="0,0,1758696,365760"/>
                </v:shape>
                <v:shape id="Shape 8387" o:spid="_x0000_s1041" style="position:absolute;left:24950;top:19356;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" path="m,l1792224,121920e" filled="f" strokecolor="#868686" strokeweight=".48pt">
                  <v:path arrowok="t" textboxrect="0,0,1792224,121920"/>
                </v:shape>
                <v:shape id="Shape 8388" o:spid="_x0000_s1042" style="position:absolute;left:24950;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" path="m,l1693164,600456e" filled="f" strokecolor="#868686" strokeweight=".48pt">
                  <v:path arrowok="t" textboxrect="0,0,1693164,600456"/>
                </v:shape>
                <v:shape id="Shape 8389" o:spid="_x0000_s1043" style="position:absolute;left:24950;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" path="m,l1467612,1036320e" filled="f" strokecolor="#868686" strokeweight=".48pt">
                  <v:path arrowok="t" textboxrect="0,0,1467612,1036320"/>
                </v:shape>
                <v:shape id="Shape 8390" o:spid="_x0000_s1044" style="position:absolute;left:24950;top:19356;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" path="m,l1133856,1392936e" filled="f" strokecolor="#868686" strokeweight=".48pt">
                  <v:path arrowok="t" textboxrect="0,0,1133856,1392936"/>
                </v:shape>
                <v:shape id="Shape 8391" o:spid="_x0000_s1045" style="position:absolute;left:24950;top:19356;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" path="m,l714756,1647444e" filled="f" strokecolor="#868686" strokeweight=".48pt">
                  <v:path arrowok="t" textboxrect="0,0,714756,1647444"/>
                </v:shape>
                <v:shape id="Shape 8392" o:spid="_x0000_s1046" style="position:absolute;left:24950;top:19356;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" path="m,l243840,1780032e" filled="f" strokecolor="#868686" strokeweight=".48pt">
                  <v:path arrowok="t" textboxrect="0,0,243840,1780032"/>
                </v:shape>
                <v:shape id="Shape 8393" o:spid="_x0000_s1047" style="position:absolute;left:22496;top:19356;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" path="m245364,l,1780032e" filled="f" strokecolor="#868686" strokeweight=".48pt">
                  <v:path arrowok="t" textboxrect="0,0,245364,1780032"/>
                </v:shape>
                <v:shape id="Shape 8394" o:spid="_x0000_s1048" style="position:absolute;left:17787;top:19356;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" path="m716280,l,1647444e" filled="f" strokecolor="#868686" strokeweight=".48pt">
                  <v:path arrowok="t" textboxrect="0,0,716280,1647444"/>
                </v:shape>
                <v:shape id="Shape 8395" o:spid="_x0000_s1049" style="position:absolute;left:13611;top:19356;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" path="m1133856,l,1392936e" filled="f" strokecolor="#868686" strokeweight=".48pt">
                  <v:path arrowok="t" textboxrect="0,0,1133856,1392936"/>
                </v:shape>
                <v:shape id="Shape 8396" o:spid="_x0000_s1050" style="position:absolute;left:10274;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" path="m1467612,l,1036320e" filled="f" strokecolor="#868686" strokeweight=".48pt">
                  <v:path arrowok="t" textboxrect="0,0,1467612,1036320"/>
                </v:shape>
                <v:shape id="Shape 8397" o:spid="_x0000_s1051" style="position:absolute;left:8018;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" path="m1693164,l,600456e" filled="f" strokecolor="#868686" strokeweight=".48pt">
                  <v:path arrowok="t" textboxrect="0,0,1693164,600456"/>
                </v:shape>
                <v:shape id="Shape 8398" o:spid="_x0000_s1052" style="position:absolute;left:7012;top:19356;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" path="m1793748,l,121920e" filled="f" strokecolor="#868686" strokeweight=".48pt">
                  <v:path arrowok="t" textboxrect="0,0,1793748,121920"/>
                </v:shape>
                <v:shape id="Shape 8399" o:spid="_x0000_s1053" style="position:absolute;left:7348;top:15698;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" path="m1760220,365760l,e" filled="f" strokecolor="#868686" strokeweight=".48pt">
                  <v:path arrowok="t" textboxrect="0,0,1760220,365760"/>
                </v:shape>
                <v:shape id="Shape 8400" o:spid="_x0000_s1054" style="position:absolute;left:8994;top:11080;width:15956;height:8276;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" path="m1595628,827532l,e" filled="f" strokecolor="#868686" strokeweight=".48pt">
                  <v:path arrowok="t" textboxrect="0,0,1595628,827532"/>
                </v:shape>
                <v:shape id="Shape 8401" o:spid="_x0000_s1055" style="position:absolute;left:11813;top:7087;width:13137;height:12269;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" path="m1313688,1226820l,e" filled="f" strokecolor="#868686" strokeweight=".48pt">
                  <v:path arrowok="t" textboxrect="0,0,1313688,1226820"/>
                </v:shape>
                <v:shape id="Shape 8402" o:spid="_x0000_s1056" style="position:absolute;left:15608;top:3994;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" path="m934212,1536192l,e" filled="f" strokecolor="#868686" strokeweight=".48pt">
                  <v:path arrowok="t" textboxrect="0,0,934212,1536192"/>
                </v:shape>
                <v:shape id="Shape 8403" o:spid="_x0000_s1057" style="position:absolute;left:20104;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" path="m484632,1731264l,e" filled="f" strokecolor="#868686" strokeweight=".48pt">
                  <v:path arrowok="t" textboxrect="0,0,484632,1731264"/>
                </v:shape>
                <v:shape id="Shape 8404" o:spid="_x0000_s1058"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" path="m,1796796l,e" filled="f" strokecolor="#868686" strokeweight=".48pt">
                  <v:path arrowok="t" textboxrect="0,0,0,1796796"/>
                </v:shape>
                <v:shape id="Shape 8405" o:spid="_x0000_s1059" style="position:absolute;left:7012;top:7087;width:35525;height:30069;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381386" o:spid="_x0000_s1060" style="position:absolute;left:23713;top:19086;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b/>
                            <w:sz w:val="8"/>
                          </w:rPr>
                          <w:t>0</w:t>
                        </w:r>
                      </w:p>
                    </w:txbxContent>
                  </v:textbox>
                </v:rect>
                <v:rect id="Rectangle 381387" o:spid="_x0000_s1061" style="position:absolute;left:23963;top:1908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b/>
                            <w:sz w:val="8"/>
                          </w:rPr>
                          <w:t>%</w:t>
                        </w:r>
                      </w:p>
                    </w:txbxContent>
                  </v:textbox>
                </v:rect>
                <v:rect id="Rectangle 381383" o:spid="_x0000_s1062" style="position:absolute;left:23959;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b/>
                            <w:sz w:val="8"/>
                          </w:rPr>
                          <w:t>%</w:t>
                        </w:r>
                      </w:p>
                    </w:txbxContent>
                  </v:textbox>
                </v:rect>
                <v:rect id="Rectangle 381382" o:spid="_x0000_s1063" style="position:absolute;left:23465;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b/>
                            <w:sz w:val="8"/>
                          </w:rPr>
                          <w:t>20</w:t>
                        </w:r>
                      </w:p>
                    </w:txbxContent>
                  </v:textbox>
                </v:rect>
                <v:rect id="Rectangle 381381" o:spid="_x0000_s1064" style="position:absolute;left:23959;top:11896;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" filled="f" stroked="f">
                  <v:textbox inset="0,0,0,0">
                    <w:txbxContent>
                      <w:p w:rsidR="00293D8A" w:rsidRDefault="00293D8A" w:rsidP="00293D8A">
                        <w:r>
                          <w:rPr>
                            <w:rFonts w:ascii="Times New Roman" w:eastAsia="Times New Roman" w:hAnsi="Times New Roman" w:cs="Times New Roman"/>
                            <w:b/>
                            <w:sz w:val="8"/>
                          </w:rPr>
                          <w:t>%</w:t>
                        </w:r>
                      </w:p>
                    </w:txbxContent>
                  </v:textbox>
                </v:rect>
                <v:rect id="Rectangle 381380" o:spid="_x0000_s1065" style="position:absolute;left:23465;top:11896;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b/>
                            <w:sz w:val="8"/>
                          </w:rPr>
                          <w:t>40</w:t>
                        </w:r>
                      </w:p>
                    </w:txbxContent>
                  </v:textbox>
                </v:rect>
                <v:rect id="Rectangle 381376" o:spid="_x0000_s1066" style="position:absolute;left:23465;top:8303;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b/>
                            <w:sz w:val="8"/>
                          </w:rPr>
                          <w:t>60</w:t>
                        </w:r>
                      </w:p>
                    </w:txbxContent>
                  </v:textbox>
                </v:rect>
                <v:rect id="Rectangle 381377" o:spid="_x0000_s1067" style="position:absolute;left:23959;top:8303;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b/>
                            <w:sz w:val="8"/>
                          </w:rPr>
                          <w:t>%</w:t>
                        </w:r>
                      </w:p>
                    </w:txbxContent>
                  </v:textbox>
                </v:rect>
                <v:rect id="Rectangle 381372" o:spid="_x0000_s1068" style="position:absolute;left:23465;top:4707;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b/>
                            <w:sz w:val="8"/>
                          </w:rPr>
                          <w:t>80</w:t>
                        </w:r>
                      </w:p>
                    </w:txbxContent>
                  </v:textbox>
                </v:rect>
                <v:rect id="Rectangle 381373" o:spid="_x0000_s1069" style="position:absolute;left:23959;top:4707;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b/>
                            <w:sz w:val="8"/>
                          </w:rPr>
                          <w:t>%</w:t>
                        </w:r>
                      </w:p>
                    </w:txbxContent>
                  </v:textbox>
                </v:rect>
                <v:rect id="Rectangle 381368" o:spid="_x0000_s1070" style="position:absolute;left:23219;top:1115;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" filled="f" stroked="f">
                  <v:textbox inset="0,0,0,0">
                    <w:txbxContent>
                      <w:p w:rsidR="00293D8A" w:rsidRDefault="00293D8A" w:rsidP="00293D8A">
                        <w:r>
                          <w:rPr>
                            <w:rFonts w:ascii="Times New Roman" w:eastAsia="Times New Roman" w:hAnsi="Times New Roman" w:cs="Times New Roman"/>
                            <w:b/>
                            <w:sz w:val="8"/>
                          </w:rPr>
                          <w:t>100</w:t>
                        </w:r>
                      </w:p>
                    </w:txbxContent>
                  </v:textbox>
                </v:rect>
                <v:rect id="Rectangle 381369" o:spid="_x0000_s1071" style="position:absolute;left:23960;top:1115;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b/>
                            <w:sz w:val="8"/>
                          </w:rPr>
                          <w:t>%</w:t>
                        </w:r>
                      </w:p>
                    </w:txbxContent>
                  </v:textbox>
                </v:rect>
                <v:rect id="Rectangle 8412" o:spid="_x0000_s1072" style="position:absolute;left:20942;width:106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nXxwAAAN0AAAAPAAAAZHJzL2Rvd25yZXYueG1sRI9Ba8JA&#10;FITvBf/D8oTe6kYp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Md02dfHAAAA3Q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sz w:val="9"/>
                          </w:rPr>
                          <w:t xml:space="preserve"> 1- Hablantes de lengua indígena *</w:t>
                        </w:r>
                      </w:p>
                    </w:txbxContent>
                  </v:textbox>
                </v:rect>
                <v:rect id="Rectangle 8413" o:spid="_x0000_s1073" style="position:absolute;left:29994;top:102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xM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qDh8TM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 xml:space="preserve"> 2- Territorio</w:t>
                        </w:r>
                      </w:p>
                    </w:txbxContent>
                  </v:textbox>
                </v:rect>
                <v:rect id="Rectangle 8414" o:spid="_x0000_s1074" style="position:absolute;left:34664;top:3051;width:75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Q4xQAAAN0AAAAPAAAAZHJzL2Rvd25yZXYueG1sRI9Pi8Iw&#10;FMTvwn6H8Ba8aaqI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An0eQ4xQAAAN0AAAAP&#10;AAAAAAAAAAAAAAAAAAcCAABkcnMvZG93bnJldi54bWxQSwUGAAAAAAMAAwC3AAAA+QIAAAAA&#10;" filled="f" stroked="f">
                  <v:textbox inset="0,0,0,0">
                    <w:txbxContent>
                      <w:p w:rsidR="00293D8A" w:rsidRDefault="00293D8A" w:rsidP="00293D8A">
                        <w:r>
                          <w:rPr>
                            <w:rFonts w:ascii="Times New Roman" w:eastAsia="Times New Roman" w:hAnsi="Times New Roman" w:cs="Times New Roman"/>
                            <w:sz w:val="9"/>
                          </w:rPr>
                          <w:t xml:space="preserve"> 3- Autoridad tradicional</w:t>
                        </w:r>
                      </w:p>
                    </w:txbxContent>
                  </v:textbox>
                </v:rect>
                <v:rect id="Rectangle 8415" o:spid="_x0000_s1075" style="position:absolute;left:38614;top:6269;width:790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jxgAAAN0AAAAPAAAAZHJzL2Rvd25yZXYueG1sRI9Pa8JA&#10;FMTvQr/D8gredGOx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SJ1Bo8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 xml:space="preserve"> 4- Asamblea comunitaria</w:t>
                        </w:r>
                      </w:p>
                    </w:txbxContent>
                  </v:textbox>
                </v:rect>
                <v:rect id="Rectangle 8416" o:spid="_x0000_s1076" style="position:absolute;left:41546;top:10426;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UxQAAAN0AAAAPAAAAZHJzL2Rvd25yZXYueG1sRI9Pi8Iw&#10;FMTvgt8hPMGbpo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C4T9/UxQAAAN0AAAAP&#10;AAAAAAAAAAAAAAAAAAcCAABkcnMvZG93bnJldi54bWxQSwUGAAAAAAMAAwC3AAAA+QIAAAAA&#10;" filled="f" stroked="f">
                  <v:textbox inset="0,0,0,0">
                    <w:txbxContent>
                      <w:p w:rsidR="00293D8A" w:rsidRDefault="00293D8A" w:rsidP="00293D8A">
                        <w:r>
                          <w:rPr>
                            <w:rFonts w:ascii="Times New Roman" w:eastAsia="Times New Roman" w:hAnsi="Times New Roman" w:cs="Times New Roman"/>
                            <w:sz w:val="9"/>
                          </w:rPr>
                          <w:t xml:space="preserve"> 5- Comités internos tradicional</w:t>
                        </w:r>
                      </w:p>
                    </w:txbxContent>
                  </v:textbox>
                </v:rect>
                <v:rect id="Rectangle 8417" o:spid="_x0000_s1077" style="position:absolute;left:43253;top:15220;width:60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pPxgAAAN0AAAAPAAAAZHJzL2Rvd25yZXYueG1sRI9Pa8JA&#10;FMTvQr/D8gredGOR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1wN6T8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 xml:space="preserve"> 6- Autoadscripción</w:t>
                        </w:r>
                      </w:p>
                    </w:txbxContent>
                  </v:textbox>
                </v:rect>
                <v:rect id="Rectangle 8418" o:spid="_x0000_s1078" style="position:absolute;left:43601;top:19966;width:1226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49wwAAAN0AAAAPAAAAZHJzL2Rvd25yZXYueG1sRE/LisIw&#10;FN0P+A/hDrgbU0Wk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ppzuPcMAAADdAAAADwAA&#10;AAAAAAAAAAAAAAAHAgAAZHJzL2Rvd25yZXYueG1sUEsFBgAAAAADAAMAtwAAAPcCAAAAAA==&#10;" filled="f" stroked="f">
                  <v:textbox inset="0,0,0,0">
                    <w:txbxContent>
                      <w:p w:rsidR="00293D8A" w:rsidRDefault="00293D8A" w:rsidP="00293D8A">
                        <w:r>
                          <w:rPr>
                            <w:rFonts w:ascii="Times New Roman" w:eastAsia="Times New Roman" w:hAnsi="Times New Roman" w:cs="Times New Roman"/>
                            <w:sz w:val="9"/>
                          </w:rPr>
                          <w:t xml:space="preserve"> 7- Usos y Costumbres para resolver sus</w:t>
                        </w:r>
                      </w:p>
                    </w:txbxContent>
                  </v:textbox>
                </v:rect>
                <v:rect id="Rectangle 8419" o:spid="_x0000_s1079" style="position:absolute;left:47106;top:20628;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umxQAAAN0AAAAPAAAAZHJzL2Rvd25yZXYueG1sRI9Ba8JA&#10;FITvQv/D8gredGMR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DJ0EumxQAAAN0AAAAP&#10;AAAAAAAAAAAAAAAAAAcCAABkcnMvZG93bnJldi54bWxQSwUGAAAAAAMAAwC3AAAA+QIAAAAA&#10;" filled="f" stroked="f">
                  <v:textbox inset="0,0,0,0">
                    <w:txbxContent>
                      <w:p w:rsidR="00293D8A" w:rsidRDefault="00293D8A" w:rsidP="00293D8A">
                        <w:r>
                          <w:rPr>
                            <w:rFonts w:ascii="Times New Roman" w:eastAsia="Times New Roman" w:hAnsi="Times New Roman" w:cs="Times New Roman"/>
                            <w:sz w:val="9"/>
                          </w:rPr>
                          <w:t>conflictos</w:t>
                        </w:r>
                      </w:p>
                    </w:txbxContent>
                  </v:textbox>
                </v:rect>
                <v:rect id="Rectangle 8420" o:spid="_x0000_s1080" style="position:absolute;left:42565;top:25280;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iGwgAAAN0AAAAPAAAAZHJzL2Rvd25yZXYueG1sRE9Ni8Iw&#10;EL0L/ocwwt40VUR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CWhiiGwgAAAN0AAAAPAAAA&#10;AAAAAAAAAAAAAAcCAABkcnMvZG93bnJldi54bWxQSwUGAAAAAAMAAwC3AAAA9gIAAAAA&#10;" filled="f" stroked="f">
                  <v:textbox inset="0,0,0,0">
                    <w:txbxContent>
                      <w:p w:rsidR="00293D8A" w:rsidRDefault="00293D8A" w:rsidP="00293D8A">
                        <w:r>
                          <w:rPr>
                            <w:rFonts w:ascii="Times New Roman" w:eastAsia="Times New Roman" w:hAnsi="Times New Roman" w:cs="Times New Roman"/>
                            <w:sz w:val="9"/>
                          </w:rPr>
                          <w:t xml:space="preserve"> 8- Trabajo comunitario</w:t>
                        </w:r>
                      </w:p>
                    </w:txbxContent>
                  </v:textbox>
                </v:rect>
                <v:rect id="Rectangle 8421" o:spid="_x0000_s1081" style="position:absolute;left:40220;top:29803;width:767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dxwAAAN0AAAAPAAAAZHJzL2Rvd25yZXYueG1sRI9Ba8JA&#10;FITvBf/D8oTe6kYp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PnKjR3HAAAA3Q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sz w:val="9"/>
                          </w:rPr>
                          <w:t xml:space="preserve"> 9- Medicina Tradicional</w:t>
                        </w:r>
                      </w:p>
                    </w:txbxContent>
                  </v:textbox>
                </v:rect>
                <v:rect id="Rectangle 381396" o:spid="_x0000_s1082" style="position:absolute;left:3674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10-</w:t>
                        </w:r>
                      </w:p>
                    </w:txbxContent>
                  </v:textbox>
                </v:rect>
                <v:rect id="Rectangle 381397" o:spid="_x0000_s1083" style="position:absolute;left:37519;top:33521;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 xml:space="preserve"> Parteras tradicionales</w:t>
                        </w:r>
                      </w:p>
                    </w:txbxContent>
                  </v:textbox>
                </v:rect>
                <v:rect id="Rectangle 381398" o:spid="_x0000_s1084" style="position:absolute;left:32400;top:36161;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" filled="f" stroked="f">
                  <v:textbox inset="0,0,0,0">
                    <w:txbxContent>
                      <w:p w:rsidR="00293D8A" w:rsidRDefault="00293D8A" w:rsidP="00293D8A">
                        <w:r>
                          <w:rPr>
                            <w:rFonts w:ascii="Times New Roman" w:eastAsia="Times New Roman" w:hAnsi="Times New Roman" w:cs="Times New Roman"/>
                            <w:sz w:val="9"/>
                          </w:rPr>
                          <w:t>11-</w:t>
                        </w:r>
                      </w:p>
                    </w:txbxContent>
                  </v:textbox>
                </v:rect>
                <v:rect id="Rectangle 381399" o:spid="_x0000_s1085" style="position:absolute;left:33171;top:36161;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sz w:val="9"/>
                          </w:rPr>
                          <w:t xml:space="preserve"> Médicos tradicionales</w:t>
                        </w:r>
                      </w:p>
                    </w:txbxContent>
                  </v:textbox>
                </v:rect>
                <v:rect id="Rectangle 381403" o:spid="_x0000_s1086" style="position:absolute;left:28268;top:37207;width:112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 xml:space="preserve"> Fiestas del pueblo: Patronal, santos,</w:t>
                        </w:r>
                      </w:p>
                    </w:txbxContent>
                  </v:textbox>
                </v:rect>
                <v:rect id="Rectangle 381402" o:spid="_x0000_s1087" style="position:absolute;left:27498;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12-</w:t>
                        </w:r>
                      </w:p>
                    </w:txbxContent>
                  </v:textbox>
                </v:rect>
                <v:rect id="Rectangle 8425" o:spid="_x0000_s1088" style="position:absolute;left:28699;top:37871;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se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hvGLHs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carnaval, agrícola o climática</w:t>
                        </w:r>
                      </w:p>
                    </w:txbxContent>
                  </v:textbox>
                </v:rect>
                <v:rect id="Rectangle 381401" o:spid="_x0000_s1089" style="position:absolute;left:14430;top:37207;width:1060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 xml:space="preserve"> Relación del ciclo económico con</w:t>
                        </w:r>
                      </w:p>
                    </w:txbxContent>
                  </v:textbox>
                </v:rect>
                <v:rect id="Rectangle 381400" o:spid="_x0000_s1090" style="position:absolute;left:13660;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13-</w:t>
                        </w:r>
                      </w:p>
                    </w:txbxContent>
                  </v:textbox>
                </v:rect>
                <v:rect id="Rectangle 8427" o:spid="_x0000_s1091" style="position:absolute;left:16723;top:37871;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D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GW+w8s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ceremonias</w:t>
                        </w:r>
                      </w:p>
                    </w:txbxContent>
                  </v:textbox>
                </v:rect>
                <v:rect id="Rectangle 8428" o:spid="_x0000_s1092" style="position:absolute;left:8813;top:35837;width:76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SAwgAAAN0AAAAPAAAAZHJzL2Rvd25yZXYueG1sRE9Ni8Iw&#10;EL0L/ocwwt40VUR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Bo8CSAwgAAAN0AAAAPAAAA&#10;AAAAAAAAAAAAAAcCAABkcnMvZG93bnJldi54bWxQSwUGAAAAAAMAAwC3AAAA9gIAAAAA&#10;" filled="f" stroked="f">
                  <v:textbox inset="0,0,0,0">
                    <w:txbxContent>
                      <w:p w:rsidR="00293D8A" w:rsidRDefault="00293D8A" w:rsidP="00293D8A">
                        <w:r>
                          <w:rPr>
                            <w:rFonts w:ascii="Times New Roman" w:eastAsia="Times New Roman" w:hAnsi="Times New Roman" w:cs="Times New Roman"/>
                            <w:sz w:val="9"/>
                          </w:rPr>
                          <w:t>14</w:t>
                        </w:r>
                      </w:p>
                    </w:txbxContent>
                  </v:textbox>
                </v:rect>
                <v:rect id="Rectangle 8429" o:spid="_x0000_s1093" style="position:absolute;left:9387;top:35837;width:25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EbxgAAAN0AAAAPAAAAZHJzL2Rvd25yZXYueG1sRI9Pa8JA&#10;FMTvgt9heUJvulGk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B7yBG8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w:t>
                        </w:r>
                      </w:p>
                    </w:txbxContent>
                  </v:textbox>
                </v:rect>
                <v:rect id="Rectangle 8430" o:spid="_x0000_s1094" style="position:absolute;left:9575;top:35837;width:19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" filled="f" stroked="f">
                  <v:textbox inset="0,0,0,0">
                    <w:txbxContent>
                      <w:p w:rsidR="00293D8A" w:rsidRDefault="00293D8A" w:rsidP="00293D8A">
                        <w:r>
                          <w:rPr>
                            <w:rFonts w:ascii="Times New Roman" w:eastAsia="Times New Roman" w:hAnsi="Times New Roman" w:cs="Times New Roman"/>
                            <w:sz w:val="9"/>
                          </w:rPr>
                          <w:t xml:space="preserve"> </w:t>
                        </w:r>
                      </w:p>
                    </w:txbxContent>
                  </v:textbox>
                </v:rect>
                <v:rect id="Rectangle 8431" o:spid="_x0000_s1095" style="position:absolute;left:9725;top:35837;width:1044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vA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fBMbwM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 xml:space="preserve">Lugares sagrados (cerros, cuevas, </w:t>
                        </w:r>
                      </w:p>
                    </w:txbxContent>
                  </v:textbox>
                </v:rect>
                <v:rect id="Rectangle 8432" o:spid="_x0000_s1096" style="position:absolute;left:11944;top:36626;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W3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jMGFt8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piedras…)</w:t>
                        </w:r>
                      </w:p>
                    </w:txbxContent>
                  </v:textbox>
                </v:rect>
                <v:rect id="Rectangle 8433" o:spid="_x0000_s1097" style="position:absolute;left:14361;top:36512;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AsxgAAAN0AAAAPAAAAZHJzL2Rvd25yZXYueG1sRI9Li8JA&#10;EITvwv6HoYW96cR1k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440gLMYAAADd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 xml:space="preserve"> </w:t>
                        </w:r>
                      </w:p>
                    </w:txbxContent>
                  </v:textbox>
                </v:rect>
                <v:rect id="Rectangle 381394" o:spid="_x0000_s1098" style="position:absolute;left:503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15-</w:t>
                        </w:r>
                      </w:p>
                    </w:txbxContent>
                  </v:textbox>
                </v:rect>
                <v:rect id="Rectangle 381395" o:spid="_x0000_s1099" style="position:absolute;left:5808;top:33521;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 xml:space="preserve"> Música (tradicional, costumbre</w:t>
                        </w:r>
                      </w:p>
                    </w:txbxContent>
                  </v:textbox>
                </v:rect>
                <v:rect id="Rectangle 381393" o:spid="_x0000_s1100" style="position:absolute;left:7920;top:29803;width:2133;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sz w:val="9"/>
                          </w:rPr>
                          <w:t xml:space="preserve"> Danza</w:t>
                        </w:r>
                      </w:p>
                    </w:txbxContent>
                  </v:textbox>
                </v:rect>
                <v:rect id="Rectangle 381392" o:spid="_x0000_s1101" style="position:absolute;left:7150;top:29803;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sz w:val="9"/>
                          </w:rPr>
                          <w:t>16-</w:t>
                        </w:r>
                      </w:p>
                    </w:txbxContent>
                  </v:textbox>
                </v:rect>
                <v:rect id="Rectangle 381390" o:spid="_x0000_s1102" style="position:absolute;left:1487;top:25280;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17-</w:t>
                        </w:r>
                      </w:p>
                    </w:txbxContent>
                  </v:textbox>
                </v:rect>
                <v:rect id="Rectangle 381391" o:spid="_x0000_s1103" style="position:absolute;left:2257;top:25280;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sz w:val="9"/>
                          </w:rPr>
                          <w:t xml:space="preserve"> Leyendas y creencias</w:t>
                        </w:r>
                      </w:p>
                    </w:txbxContent>
                  </v:textbox>
                </v:rect>
                <v:rect id="Rectangle 381388" o:spid="_x0000_s1104" style="position:absolute;top:2029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18-</w:t>
                        </w:r>
                      </w:p>
                    </w:txbxContent>
                  </v:textbox>
                </v:rect>
                <v:rect id="Rectangle 381389" o:spid="_x0000_s1105" style="position:absolute;left:770;top:20299;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sz w:val="9"/>
                          </w:rPr>
                          <w:t xml:space="preserve"> Vestimenta tradicional</w:t>
                        </w:r>
                      </w:p>
                    </w:txbxContent>
                  </v:textbox>
                </v:rect>
                <v:rect id="Rectangle 381384" o:spid="_x0000_s1106" style="position:absolute;left:3300;top:15220;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19-</w:t>
                        </w:r>
                      </w:p>
                    </w:txbxContent>
                  </v:textbox>
                </v:rect>
                <v:rect id="Rectangle 381385" o:spid="_x0000_s1107" style="position:absolute;left:4071;top:15220;width:341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 xml:space="preserve"> Artesanías</w:t>
                        </w:r>
                      </w:p>
                    </w:txbxContent>
                  </v:textbox>
                </v:rect>
                <v:rect id="Rectangle 381379" o:spid="_x0000_s1108" style="position:absolute;left:6610;top:10426;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 xml:space="preserve"> Origen</w:t>
                        </w:r>
                      </w:p>
                    </w:txbxContent>
                  </v:textbox>
                </v:rect>
                <v:rect id="Rectangle 381378" o:spid="_x0000_s1109" style="position:absolute;left:5839;top:1042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" filled="f" stroked="f">
                  <v:textbox inset="0,0,0,0">
                    <w:txbxContent>
                      <w:p w:rsidR="00293D8A" w:rsidRDefault="00293D8A" w:rsidP="00293D8A">
                        <w:r>
                          <w:rPr>
                            <w:rFonts w:ascii="Times New Roman" w:eastAsia="Times New Roman" w:hAnsi="Times New Roman" w:cs="Times New Roman"/>
                            <w:sz w:val="9"/>
                          </w:rPr>
                          <w:t>20-</w:t>
                        </w:r>
                      </w:p>
                    </w:txbxContent>
                  </v:textbox>
                </v:rect>
                <v:rect id="Rectangle 381374" o:spid="_x0000_s1110" style="position:absolute;left:4278;top:626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" filled="f" stroked="f">
                  <v:textbox inset="0,0,0,0">
                    <w:txbxContent>
                      <w:p w:rsidR="00293D8A" w:rsidRDefault="00293D8A" w:rsidP="00293D8A">
                        <w:r>
                          <w:rPr>
                            <w:rFonts w:ascii="Times New Roman" w:eastAsia="Times New Roman" w:hAnsi="Times New Roman" w:cs="Times New Roman"/>
                            <w:sz w:val="9"/>
                          </w:rPr>
                          <w:t>21-</w:t>
                        </w:r>
                      </w:p>
                    </w:txbxContent>
                  </v:textbox>
                </v:rect>
                <v:rect id="Rectangle 381375" o:spid="_x0000_s1111" style="position:absolute;left:5049;top:6269;width:829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" filled="f" stroked="f">
                  <v:textbox inset="0,0,0,0">
                    <w:txbxContent>
                      <w:p w:rsidR="00293D8A" w:rsidRDefault="00293D8A" w:rsidP="00293D8A">
                        <w:r>
                          <w:rPr>
                            <w:rFonts w:ascii="Times New Roman" w:eastAsia="Times New Roman" w:hAnsi="Times New Roman" w:cs="Times New Roman"/>
                            <w:sz w:val="9"/>
                          </w:rPr>
                          <w:t xml:space="preserve"> Reglamentos y/o acuerdos</w:t>
                        </w:r>
                      </w:p>
                    </w:txbxContent>
                  </v:textbox>
                </v:rect>
                <v:rect id="Rectangle 381370" o:spid="_x0000_s1112" style="position:absolute;left:8676;top:3051;width:101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" filled="f" stroked="f">
                  <v:textbox inset="0,0,0,0">
                    <w:txbxContent>
                      <w:p w:rsidR="00293D8A" w:rsidRDefault="00293D8A" w:rsidP="00293D8A">
                        <w:r>
                          <w:rPr>
                            <w:rFonts w:ascii="Times New Roman" w:eastAsia="Times New Roman" w:hAnsi="Times New Roman" w:cs="Times New Roman"/>
                            <w:sz w:val="9"/>
                          </w:rPr>
                          <w:t>22-</w:t>
                        </w:r>
                      </w:p>
                    </w:txbxContent>
                  </v:textbox>
                </v:rect>
                <v:rect id="Rectangle 381371" o:spid="_x0000_s1113" style="position:absolute;left:9447;top:3051;width:751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" filled="f" stroked="f">
                  <v:textbox inset="0,0,0,0">
                    <w:txbxContent>
                      <w:p w:rsidR="00293D8A" w:rsidRDefault="00293D8A" w:rsidP="00293D8A">
                        <w:r>
                          <w:rPr>
                            <w:rFonts w:ascii="Times New Roman" w:eastAsia="Times New Roman" w:hAnsi="Times New Roman" w:cs="Times New Roman"/>
                            <w:sz w:val="9"/>
                          </w:rPr>
                          <w:t xml:space="preserve"> Patrimonio comunitario</w:t>
                        </w:r>
                      </w:p>
                    </w:txbxContent>
                  </v:textbox>
                </v:rect>
                <w10:wrap type="square" anchorx="margin"/>
              </v:group>
            </w:pict>
          </mc:Fallback>
        </mc:AlternateContent>
      </w:r>
      <w:r w:rsidRPr="00293D8A">
        <w:rPr>
          <w:b/>
          <w:sz w:val="32"/>
        </w:rPr>
        <w:tab/>
      </w:r>
      <w:r w:rsidRPr="00293D8A">
        <w:rPr>
          <w:rFonts w:ascii="Times New Roman" w:eastAsia="Times New Roman" w:hAnsi="Times New Roman" w:cs="Times New Roman"/>
          <w:b/>
          <w:sz w:val="18"/>
        </w:rPr>
        <w:t>Clave INEGI</w:t>
      </w:r>
      <w:r>
        <w:rPr>
          <w:rFonts w:ascii="Times New Roman" w:eastAsia="Times New Roman" w:hAnsi="Times New Roman" w:cs="Times New Roman"/>
          <w:b/>
          <w:sz w:val="18"/>
        </w:rPr>
        <w:t xml:space="preserve">     </w:t>
      </w:r>
      <w:r w:rsidRPr="00293D8A">
        <w:rPr>
          <w:rFonts w:ascii="Times New Roman" w:eastAsia="Times New Roman" w:hAnsi="Times New Roman" w:cs="Times New Roman"/>
          <w:b/>
          <w:sz w:val="18"/>
        </w:rPr>
        <w:tab/>
        <w:t>130250010</w:t>
      </w:r>
    </w:p>
    <w:p w:rsidR="00293D8A" w:rsidRPr="00293D8A" w:rsidRDefault="00293D8A" w:rsidP="00293D8A">
      <w:pPr>
        <w:tabs>
          <w:tab w:val="center" w:pos="6891"/>
          <w:tab w:val="right" w:pos="8176"/>
        </w:tabs>
        <w:spacing w:after="498" w:line="265" w:lineRule="auto"/>
        <w:ind w:right="-15"/>
        <w:rPr>
          <w:b/>
          <w:sz w:val="32"/>
        </w:rPr>
      </w:pPr>
    </w:p>
    <w:p w:rsidR="00293D8A" w:rsidRDefault="00293D8A" w:rsidP="00293D8A">
      <w:pPr>
        <w:jc w:val="right"/>
        <w:rPr>
          <w:rFonts w:ascii="Times New Roman" w:eastAsia="Times New Roman" w:hAnsi="Times New Roman" w:cs="Times New Roman"/>
          <w:sz w:val="12"/>
        </w:rPr>
      </w:pPr>
      <w:r>
        <w:rPr>
          <w:noProof/>
        </w:rPr>
        <mc:AlternateContent>
          <mc:Choice Requires="wpg">
            <w:drawing>
              <wp:inline distT="0" distB="0" distL="0" distR="0" wp14:anchorId="15C8D55E" wp14:editId="54AE3005">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53E955"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14:anchorId="3975047C" wp14:editId="5939ECA0">
                <wp:extent cx="177800" cy="13335"/>
                <wp:effectExtent l="9525" t="9525" r="127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3"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95860E" id="Grupo 2"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7dAURV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vxAAAANoAAAAPAAAAZHJzL2Rvd25yZXYueG1sRI9Ba8JA&#10;FITvBf/D8oTe6qYt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LKm5y/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293D8A" w:rsidRDefault="00293D8A" w:rsidP="00293D8A">
      <w:pPr>
        <w:jc w:val="right"/>
        <w:rPr>
          <w:rFonts w:ascii="Times New Roman" w:eastAsia="Times New Roman" w:hAnsi="Times New Roman" w:cs="Times New Roman"/>
          <w:sz w:val="12"/>
        </w:rPr>
      </w:pPr>
    </w:p>
    <w:p w:rsidR="00293D8A" w:rsidRDefault="00293D8A" w:rsidP="00293D8A">
      <w:pPr>
        <w:jc w:val="right"/>
        <w:rPr>
          <w:rFonts w:ascii="Times New Roman" w:eastAsia="Times New Roman" w:hAnsi="Times New Roman" w:cs="Times New Roman"/>
          <w:sz w:val="12"/>
        </w:rPr>
      </w:pPr>
    </w:p>
    <w:p w:rsidR="00293D8A" w:rsidRDefault="00293D8A" w:rsidP="00293D8A">
      <w:pPr>
        <w:jc w:val="right"/>
        <w:rPr>
          <w:sz w:val="12"/>
        </w:rPr>
      </w:pPr>
    </w:p>
    <w:p w:rsidR="00293D8A" w:rsidRDefault="00293D8A" w:rsidP="00293D8A">
      <w:pPr>
        <w:rPr>
          <w:sz w:val="12"/>
        </w:rPr>
      </w:pPr>
    </w:p>
    <w:p w:rsidR="00293D8A" w:rsidRDefault="00293D8A" w:rsidP="00293D8A">
      <w:pPr>
        <w:jc w:val="right"/>
        <w:rPr>
          <w:sz w:val="12"/>
        </w:rPr>
      </w:pPr>
    </w:p>
    <w:p w:rsidR="00293D8A" w:rsidRDefault="00293D8A" w:rsidP="00293D8A">
      <w:pPr>
        <w:rPr>
          <w:rFonts w:ascii="Times New Roman" w:eastAsia="Times New Roman" w:hAnsi="Times New Roman" w:cs="Times New Roman"/>
          <w:sz w:val="12"/>
        </w:rPr>
      </w:pPr>
    </w:p>
    <w:p w:rsidR="00293D8A" w:rsidRDefault="00293D8A" w:rsidP="00293D8A">
      <w:pPr>
        <w:rPr>
          <w:rFonts w:ascii="Times New Roman" w:eastAsia="Times New Roman" w:hAnsi="Times New Roman" w:cs="Times New Roman"/>
          <w:sz w:val="12"/>
        </w:rPr>
      </w:pPr>
    </w:p>
    <w:p w:rsidR="00293D8A" w:rsidRDefault="00293D8A" w:rsidP="00293D8A">
      <w:pPr>
        <w:rPr>
          <w:rFonts w:ascii="Times New Roman" w:eastAsia="Times New Roman" w:hAnsi="Times New Roman" w:cs="Times New Roman"/>
          <w:sz w:val="12"/>
        </w:rPr>
      </w:pPr>
    </w:p>
    <w:p w:rsidR="00293D8A" w:rsidRDefault="00293D8A" w:rsidP="00293D8A">
      <w:pPr>
        <w:rPr>
          <w:rFonts w:ascii="Times New Roman" w:eastAsia="Times New Roman" w:hAnsi="Times New Roman" w:cs="Times New Roman"/>
          <w:sz w:val="12"/>
        </w:rPr>
      </w:pPr>
    </w:p>
    <w:p w:rsidR="00293D8A" w:rsidRDefault="00293D8A" w:rsidP="00293D8A">
      <w:pPr>
        <w:spacing w:after="0"/>
        <w:jc w:val="both"/>
        <w:rPr>
          <w:sz w:val="16"/>
        </w:rPr>
      </w:pPr>
      <w:r>
        <w:rPr>
          <w:sz w:val="16"/>
        </w:rPr>
        <w:t xml:space="preserve">*% de PHLI Nacional (INEGI, 2010) </w:t>
      </w:r>
    </w:p>
    <w:p w:rsidR="00293D8A" w:rsidRDefault="00293D8A" w:rsidP="00293D8A">
      <w:pPr>
        <w:spacing w:after="0"/>
        <w:jc w:val="both"/>
        <w:rPr>
          <w:sz w:val="16"/>
        </w:rPr>
      </w:pPr>
      <w:r>
        <w:rPr>
          <w:sz w:val="16"/>
        </w:rPr>
        <w:t>Elaboración: Universidad Autónoma del Estado de Hidalgo con datos del  Catálogo de Comunidades Indígenas del Estado de Hidalgo</w:t>
      </w:r>
    </w:p>
    <w:p w:rsidR="00293D8A" w:rsidRPr="00293D8A" w:rsidRDefault="00293D8A" w:rsidP="00835048">
      <w:pPr>
        <w:rPr>
          <w:sz w:val="16"/>
        </w:rPr>
      </w:pPr>
      <w:r>
        <w:rPr>
          <w:sz w:val="16"/>
        </w:rPr>
        <w:t>Agosto de 2013</w:t>
      </w:r>
    </w:p>
    <w:sectPr w:rsidR="00293D8A" w:rsidRPr="00293D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48"/>
    <w:rsid w:val="00293D8A"/>
    <w:rsid w:val="00835048"/>
    <w:rsid w:val="00836962"/>
    <w:rsid w:val="009D330F"/>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489FF"/>
  <w15:chartTrackingRefBased/>
  <w15:docId w15:val="{435EE9E7-93FC-4031-8F4D-B05ADFDCA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048"/>
    <w:rPr>
      <w:rFonts w:ascii="Calibri" w:eastAsia="Calibri" w:hAnsi="Calibri" w:cs="Calibri"/>
      <w:color w:val="000000"/>
      <w:lang w:eastAsia="es-MX"/>
    </w:rPr>
  </w:style>
  <w:style w:type="paragraph" w:styleId="Ttulo1">
    <w:name w:val="heading 1"/>
    <w:next w:val="Normal"/>
    <w:link w:val="Ttulo1Car"/>
    <w:uiPriority w:val="9"/>
    <w:unhideWhenUsed/>
    <w:qFormat/>
    <w:rsid w:val="00835048"/>
    <w:pPr>
      <w:keepNext/>
      <w:keepLines/>
      <w:spacing w:after="0"/>
      <w:ind w:left="2360" w:hanging="10"/>
      <w:outlineLvl w:val="0"/>
    </w:pPr>
    <w:rPr>
      <w:rFonts w:ascii="Times New Roman" w:eastAsia="Times New Roman" w:hAnsi="Times New Roman" w:cs="Times New Roman"/>
      <w:b/>
      <w:color w:val="181717"/>
      <w:sz w:val="4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5048"/>
    <w:rPr>
      <w:rFonts w:ascii="Times New Roman" w:eastAsia="Times New Roman" w:hAnsi="Times New Roman" w:cs="Times New Roman"/>
      <w:b/>
      <w:color w:val="181717"/>
      <w:sz w:val="44"/>
      <w:lang w:eastAsia="es-MX"/>
    </w:rPr>
  </w:style>
  <w:style w:type="table" w:styleId="Tablaconcuadrcula">
    <w:name w:val="Table Grid"/>
    <w:basedOn w:val="Tablanormal"/>
    <w:uiPriority w:val="39"/>
    <w:rsid w:val="00835048"/>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665094">
      <w:bodyDiv w:val="1"/>
      <w:marLeft w:val="0"/>
      <w:marRight w:val="0"/>
      <w:marTop w:val="0"/>
      <w:marBottom w:val="0"/>
      <w:divBdr>
        <w:top w:val="none" w:sz="0" w:space="0" w:color="auto"/>
        <w:left w:val="none" w:sz="0" w:space="0" w:color="auto"/>
        <w:bottom w:val="none" w:sz="0" w:space="0" w:color="auto"/>
        <w:right w:val="none" w:sz="0" w:space="0" w:color="auto"/>
      </w:divBdr>
    </w:div>
    <w:div w:id="925502060">
      <w:bodyDiv w:val="1"/>
      <w:marLeft w:val="0"/>
      <w:marRight w:val="0"/>
      <w:marTop w:val="0"/>
      <w:marBottom w:val="0"/>
      <w:divBdr>
        <w:top w:val="none" w:sz="0" w:space="0" w:color="auto"/>
        <w:left w:val="none" w:sz="0" w:space="0" w:color="auto"/>
        <w:bottom w:val="none" w:sz="0" w:space="0" w:color="auto"/>
        <w:right w:val="none" w:sz="0" w:space="0" w:color="auto"/>
      </w:divBdr>
    </w:div>
    <w:div w:id="174059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1093</Words>
  <Characters>6015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2018-07-13T01:36:00Z</dcterms:created>
  <dcterms:modified xsi:type="dcterms:W3CDTF">2019-05-29T23:04:00Z</dcterms:modified>
</cp:coreProperties>
</file>