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AE5" w:rsidRDefault="00121AE5" w:rsidP="00121AE5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42A396DE">
            <wp:extent cx="6162817" cy="82378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37" cy="8240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F3C95" w:rsidRDefault="005A69FF">
      <w:pPr>
        <w:spacing w:after="0"/>
        <w:ind w:left="2683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 xml:space="preserve">El Rosario </w:t>
      </w:r>
      <w:proofErr w:type="spellStart"/>
      <w:r>
        <w:rPr>
          <w:rFonts w:ascii="Times New Roman" w:eastAsia="Times New Roman" w:hAnsi="Times New Roman" w:cs="Times New Roman"/>
          <w:b/>
          <w:color w:val="231F20"/>
          <w:sz w:val="44"/>
        </w:rPr>
        <w:t>Capula</w:t>
      </w:r>
      <w:proofErr w:type="spellEnd"/>
    </w:p>
    <w:p w:rsidR="002F3C95" w:rsidRDefault="005A69FF">
      <w:pPr>
        <w:spacing w:after="1648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lastRenderedPageBreak/>
        <w:t>CCIEH: HGOIXM041</w:t>
      </w:r>
    </w:p>
    <w:p w:rsidR="002F3C95" w:rsidRDefault="005A69FF">
      <w:pPr>
        <w:spacing w:after="2156"/>
        <w:ind w:left="-284"/>
      </w:pPr>
      <w:r>
        <w:rPr>
          <w:noProof/>
        </w:rPr>
        <w:drawing>
          <wp:inline distT="0" distB="0" distL="0" distR="0">
            <wp:extent cx="5972404" cy="442799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404" cy="44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95" w:rsidRDefault="005A69FF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 xml:space="preserve">El Rosario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</w:rPr>
        <w:t>Capula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</w:rPr>
        <w:t>: 130300139</w:t>
      </w:r>
    </w:p>
    <w:p w:rsidR="002F3C95" w:rsidRDefault="005A69FF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F3C95" w:rsidRDefault="005A69FF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F3C95" w:rsidRDefault="005A69FF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F3C95" w:rsidRDefault="005A69FF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F3C95" w:rsidRDefault="005A69FF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F3C95" w:rsidRDefault="005A69FF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F3C95" w:rsidRDefault="005A69FF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5A69FF" w:rsidRDefault="005A69FF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5A69FF" w:rsidRDefault="005A69FF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5A69FF" w:rsidRDefault="005A69FF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5A69FF" w:rsidRDefault="005A69FF">
      <w:pPr>
        <w:spacing w:after="72"/>
        <w:ind w:right="230"/>
        <w:jc w:val="center"/>
      </w:pPr>
    </w:p>
    <w:p w:rsidR="002F3C95" w:rsidRDefault="005A69FF">
      <w:pPr>
        <w:pStyle w:val="Ttulo1"/>
      </w:pPr>
      <w:r>
        <w:t xml:space="preserve">DICTAMEN </w:t>
      </w:r>
    </w:p>
    <w:p w:rsidR="002F3C95" w:rsidRDefault="005A69FF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2F3C95" w:rsidRDefault="005A69FF">
      <w:pPr>
        <w:spacing w:after="0" w:line="253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El Rosario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Capula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del Municipio de 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130300139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HGOIXM041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2F3C95" w:rsidRDefault="005A69F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F3C95" w:rsidRDefault="005A69FF">
      <w:pPr>
        <w:spacing w:after="11" w:line="227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El Rosario </w:t>
      </w:r>
      <w:proofErr w:type="spellStart"/>
      <w:r>
        <w:rPr>
          <w:rFonts w:ascii="Times New Roman" w:eastAsia="Times New Roman" w:hAnsi="Times New Roman" w:cs="Times New Roman"/>
          <w:b/>
        </w:rPr>
        <w:t>Capula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mantiene una intensa vida social, articulada por sus autoridades electas para ostentar el cargo por un año (o más dependiendo del cargo) en Asambleas Generales, a las que son convocados los ciudadanos </w:t>
      </w:r>
    </w:p>
    <w:p w:rsidR="002F3C95" w:rsidRDefault="005A69FF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F3C95" w:rsidRDefault="005A69FF">
      <w:pPr>
        <w:spacing w:after="11" w:line="227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Con un significativo 74 por ciento de Hablantes de Lengua Indígena, se advierte que ésta es utilizada sólo por las personas mayores, jóvenes y algunos niños. No obstante, buena parte de estos infantes están abandonando la lengua a pesar de que en la comunidad existen escuelas bilingües; algunas personas manifestaron que esto se debe a que no se usa en espacios públicos </w:t>
      </w:r>
    </w:p>
    <w:p w:rsidR="002F3C95" w:rsidRDefault="005A69FF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F3C95" w:rsidRDefault="005A69FF">
      <w:pPr>
        <w:spacing w:after="11" w:line="227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prevalece y en sí misma representa un espacio que unifica a la población. También se constató que aún se realizan algunas ceremonias y ritos agrícolas, como El Agradecimiento a la Madre Tierra </w:t>
      </w:r>
    </w:p>
    <w:p w:rsidR="002F3C95" w:rsidRDefault="005A69FF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F3C95" w:rsidRDefault="005A69FF">
      <w:pPr>
        <w:spacing w:after="11" w:line="227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Los “usos y costumbres” como impartición de justicia permiten resolver faltas y delitos internos. Sin embargo, también se recurre a otras autoridades externas cuando el caso lo amerita.  </w:t>
      </w:r>
    </w:p>
    <w:p w:rsidR="002F3C95" w:rsidRDefault="005A69FF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F3C95" w:rsidRDefault="005A69FF">
      <w:pPr>
        <w:spacing w:after="11" w:line="227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(faenas) es de suma importancia porque su organización y ejecución es la máxima expresión de la aportación ciudadana al desarrollo de la comunidad. </w:t>
      </w:r>
    </w:p>
    <w:p w:rsidR="002F3C95" w:rsidRDefault="005A69FF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F3C95" w:rsidRDefault="005A69FF">
      <w:pPr>
        <w:spacing w:after="11" w:line="227" w:lineRule="auto"/>
        <w:ind w:left="-5" w:right="269" w:hanging="10"/>
        <w:jc w:val="both"/>
        <w:rPr>
          <w:sz w:val="31"/>
          <w:vertAlign w:val="subscript"/>
        </w:rPr>
      </w:pPr>
      <w:r>
        <w:rPr>
          <w:rFonts w:ascii="Times New Roman" w:eastAsia="Times New Roman" w:hAnsi="Times New Roman" w:cs="Times New Roman"/>
        </w:rPr>
        <w:t xml:space="preserve">Las personas buscan en la medicina tradicional recuperar la salud cuando padecen “enfermedades culturales”, por </w:t>
      </w:r>
      <w:proofErr w:type="gramStart"/>
      <w:r>
        <w:rPr>
          <w:rFonts w:ascii="Times New Roman" w:eastAsia="Times New Roman" w:hAnsi="Times New Roman" w:cs="Times New Roman"/>
        </w:rPr>
        <w:t>ejemplo</w:t>
      </w:r>
      <w:proofErr w:type="gramEnd"/>
      <w:r>
        <w:rPr>
          <w:rFonts w:ascii="Times New Roman" w:eastAsia="Times New Roman" w:hAnsi="Times New Roman" w:cs="Times New Roman"/>
        </w:rPr>
        <w:t xml:space="preserve"> mal de ojo y mal de aire, a través de curanderos tradicionales. Las parteras han sido sustituidas por los médicos que atienden partos en el centro de salud o en clínicas de la cabecera municipal</w:t>
      </w:r>
      <w:r>
        <w:rPr>
          <w:sz w:val="31"/>
          <w:vertAlign w:val="subscript"/>
        </w:rPr>
        <w:t xml:space="preserve"> </w:t>
      </w:r>
    </w:p>
    <w:p w:rsidR="005A69FF" w:rsidRDefault="005A69FF">
      <w:pPr>
        <w:spacing w:after="11" w:line="227" w:lineRule="auto"/>
        <w:ind w:left="-5" w:right="269" w:hanging="10"/>
        <w:jc w:val="both"/>
        <w:rPr>
          <w:sz w:val="31"/>
          <w:vertAlign w:val="subscript"/>
        </w:rPr>
      </w:pPr>
    </w:p>
    <w:p w:rsidR="005A69FF" w:rsidRDefault="005A69FF">
      <w:pPr>
        <w:spacing w:after="11" w:line="227" w:lineRule="auto"/>
        <w:ind w:left="-5" w:right="269" w:hanging="10"/>
        <w:jc w:val="both"/>
        <w:rPr>
          <w:sz w:val="31"/>
          <w:vertAlign w:val="subscript"/>
        </w:rPr>
      </w:pPr>
    </w:p>
    <w:p w:rsidR="005A69FF" w:rsidRDefault="005A69FF">
      <w:pPr>
        <w:spacing w:after="11" w:line="227" w:lineRule="auto"/>
        <w:ind w:left="-5" w:right="269" w:hanging="10"/>
        <w:jc w:val="both"/>
      </w:pPr>
    </w:p>
    <w:tbl>
      <w:tblPr>
        <w:tblStyle w:val="TableGrid"/>
        <w:tblpPr w:leftFromText="141" w:rightFromText="141" w:vertAnchor="text" w:horzAnchor="margin" w:tblpXSpec="right" w:tblpY="1104"/>
        <w:tblW w:w="1985" w:type="dxa"/>
        <w:tblInd w:w="0" w:type="dxa"/>
        <w:tblLook w:val="04A0" w:firstRow="1" w:lastRow="0" w:firstColumn="1" w:lastColumn="0" w:noHBand="0" w:noVBand="1"/>
      </w:tblPr>
      <w:tblGrid>
        <w:gridCol w:w="904"/>
        <w:gridCol w:w="1081"/>
      </w:tblGrid>
      <w:tr w:rsidR="005A69FF" w:rsidTr="005A69FF">
        <w:trPr>
          <w:trHeight w:val="182"/>
        </w:trPr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69FF" w:rsidRDefault="005A69FF" w:rsidP="005A69FF"/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5A69FF" w:rsidRDefault="005A69FF" w:rsidP="005A69F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5A69FF" w:rsidTr="005A69FF">
        <w:trPr>
          <w:trHeight w:val="214"/>
        </w:trPr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5A69FF" w:rsidRDefault="005A69FF" w:rsidP="005A69FF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5A69FF" w:rsidRDefault="005A69FF" w:rsidP="005A69FF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HGOIXM041</w:t>
            </w:r>
          </w:p>
        </w:tc>
      </w:tr>
      <w:tr w:rsidR="005A69FF" w:rsidTr="005A69FF">
        <w:trPr>
          <w:trHeight w:val="182"/>
        </w:trPr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5A69FF" w:rsidRDefault="005A69FF" w:rsidP="005A69FF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5A69FF" w:rsidRDefault="005A69FF" w:rsidP="005A69F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130300139</w:t>
            </w:r>
          </w:p>
        </w:tc>
      </w:tr>
      <w:tr w:rsidR="005A69FF" w:rsidTr="005A69FF">
        <w:trPr>
          <w:trHeight w:val="182"/>
        </w:trPr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5A69FF" w:rsidRDefault="005A69FF" w:rsidP="005A69FF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5A69FF" w:rsidRDefault="005A69FF" w:rsidP="005A69FF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5A69FF" w:rsidRDefault="005A69FF" w:rsidP="005A69FF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p w:rsidR="002F3C95" w:rsidRPr="005A69FF" w:rsidRDefault="005A69FF">
      <w:pPr>
        <w:pStyle w:val="Ttulo2"/>
        <w:spacing w:after="999"/>
        <w:ind w:left="60" w:right="110"/>
        <w:rPr>
          <w:sz w:val="24"/>
          <w:szCs w:val="24"/>
        </w:rPr>
      </w:pPr>
      <w:r w:rsidRPr="005A69FF">
        <w:rPr>
          <w:sz w:val="24"/>
          <w:szCs w:val="24"/>
        </w:rPr>
        <w:lastRenderedPageBreak/>
        <w:t xml:space="preserve">El Rosario </w:t>
      </w:r>
      <w:proofErr w:type="spellStart"/>
      <w:r w:rsidRPr="005A69FF">
        <w:rPr>
          <w:sz w:val="24"/>
          <w:szCs w:val="24"/>
        </w:rPr>
        <w:t>Capula</w:t>
      </w:r>
      <w:proofErr w:type="spellEnd"/>
      <w:r w:rsidRPr="005A69FF">
        <w:rPr>
          <w:sz w:val="24"/>
          <w:szCs w:val="24"/>
        </w:rPr>
        <w:t>, Ixmiquilpan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5A69FF" w:rsidRPr="005A69FF" w:rsidTr="005A69F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5A69FF" w:rsidRPr="005A69FF" w:rsidTr="005A69F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5A69FF" w:rsidRPr="005A69FF" w:rsidTr="005A69F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73.7%</w:t>
            </w:r>
          </w:p>
        </w:tc>
      </w:tr>
      <w:tr w:rsidR="005A69FF" w:rsidRPr="005A69FF" w:rsidTr="005A69F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5A69FF" w:rsidRPr="005A69FF" w:rsidTr="005A69FF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5A69FF" w:rsidRPr="005A69FF" w:rsidTr="005A69FF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A69FF" w:rsidRPr="005A69FF" w:rsidTr="005A69FF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5A69FF" w:rsidRPr="005A69FF" w:rsidTr="005A69FF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A69FF" w:rsidRPr="005A69FF" w:rsidTr="005A69FF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A69FF" w:rsidRPr="005A69FF" w:rsidTr="005A69FF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A69FF" w:rsidRPr="005A69FF" w:rsidTr="005A69FF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5A69FF" w:rsidRPr="005A69FF" w:rsidTr="005A69FF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5A69FF" w:rsidRPr="005A69FF" w:rsidTr="005A69FF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5A69FF" w:rsidRPr="005A69FF" w:rsidTr="005A69FF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5A69FF" w:rsidRPr="005A69FF" w:rsidTr="005A69FF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A69FF" w:rsidRPr="005A69FF" w:rsidTr="005A69FF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5A69FF" w:rsidRPr="005A69FF" w:rsidTr="005A69F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5A69FF" w:rsidRPr="005A69FF" w:rsidTr="005A69F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5A69FF" w:rsidRPr="005A69FF" w:rsidTr="005A69FF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5A69FF" w:rsidRPr="005A69FF" w:rsidTr="005A69FF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A69FF" w:rsidRPr="005A69FF" w:rsidTr="005A69F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5A69FF" w:rsidRPr="005A69FF" w:rsidTr="005A69F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85.0%</w:t>
            </w:r>
          </w:p>
        </w:tc>
      </w:tr>
      <w:tr w:rsidR="005A69FF" w:rsidRPr="005A69FF" w:rsidTr="005A69FF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A69FF" w:rsidRPr="005A69FF" w:rsidTr="005A69FF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5A69FF" w:rsidRPr="005A69FF" w:rsidRDefault="005A69FF" w:rsidP="005A69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</w:tbl>
    <w:p w:rsidR="005A69FF" w:rsidRDefault="005A69F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A69FF" w:rsidRDefault="005A69F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A69FF" w:rsidRDefault="005A69F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A69FF" w:rsidRDefault="005A69F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A69FF" w:rsidRDefault="005A69F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A69FF" w:rsidRDefault="005A69F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A69FF" w:rsidRDefault="005A69F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A69FF" w:rsidRDefault="005A69F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A69FF" w:rsidRDefault="005A69F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A69FF" w:rsidRDefault="005A69F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A69FF" w:rsidRDefault="005A69F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A69FF" w:rsidRDefault="005A69F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2F3C95" w:rsidRPr="005A69FF" w:rsidRDefault="005A69FF">
      <w:pPr>
        <w:spacing w:after="24"/>
        <w:ind w:left="487" w:hanging="10"/>
        <w:rPr>
          <w:sz w:val="16"/>
          <w:szCs w:val="16"/>
        </w:rPr>
      </w:pPr>
      <w:r w:rsidRPr="005A69FF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2F3C95" w:rsidRPr="005A69FF" w:rsidRDefault="005A69FF">
      <w:pPr>
        <w:spacing w:after="24"/>
        <w:ind w:left="487" w:hanging="10"/>
        <w:rPr>
          <w:sz w:val="16"/>
          <w:szCs w:val="16"/>
        </w:rPr>
      </w:pPr>
      <w:r w:rsidRPr="005A69FF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5A69FF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5A69FF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2F3C95" w:rsidRPr="005A69FF" w:rsidRDefault="005A69FF">
      <w:pPr>
        <w:spacing w:after="24"/>
        <w:ind w:left="487" w:hanging="10"/>
        <w:rPr>
          <w:sz w:val="16"/>
          <w:szCs w:val="16"/>
        </w:rPr>
      </w:pPr>
      <w:r w:rsidRPr="005A69FF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2F3C95" w:rsidRDefault="005A69FF">
      <w:pPr>
        <w:pStyle w:val="Ttulo2"/>
        <w:ind w:left="60" w:right="0"/>
        <w:rPr>
          <w:sz w:val="24"/>
          <w:szCs w:val="24"/>
        </w:rPr>
      </w:pPr>
      <w:r w:rsidRPr="005A69FF">
        <w:rPr>
          <w:sz w:val="24"/>
          <w:szCs w:val="24"/>
        </w:rPr>
        <w:t xml:space="preserve">El Rosario </w:t>
      </w:r>
      <w:proofErr w:type="spellStart"/>
      <w:r w:rsidRPr="005A69FF">
        <w:rPr>
          <w:sz w:val="24"/>
          <w:szCs w:val="24"/>
        </w:rPr>
        <w:t>Capula</w:t>
      </w:r>
      <w:proofErr w:type="spellEnd"/>
      <w:r w:rsidRPr="005A69FF">
        <w:rPr>
          <w:sz w:val="24"/>
          <w:szCs w:val="24"/>
        </w:rPr>
        <w:t>, Ixmiquilpan</w:t>
      </w:r>
    </w:p>
    <w:p w:rsidR="005A69FF" w:rsidRPr="005A69FF" w:rsidRDefault="005A69FF" w:rsidP="005A69FF"/>
    <w:p w:rsidR="002F3C95" w:rsidRDefault="005A69FF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HGOIXM041</w:t>
      </w:r>
    </w:p>
    <w:p w:rsidR="002F3C95" w:rsidRDefault="005A69FF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130300139</w:t>
      </w:r>
    </w:p>
    <w:p w:rsidR="005A69FF" w:rsidRDefault="005A69FF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5A69FF" w:rsidRDefault="005A69FF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2F3C95" w:rsidRPr="005A69FF" w:rsidTr="005A69FF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2F3C95" w:rsidRPr="005A69FF" w:rsidRDefault="005A69FF">
            <w:pPr>
              <w:ind w:left="1"/>
              <w:jc w:val="center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2F3C95" w:rsidRPr="005A69FF" w:rsidRDefault="005A69FF">
            <w:pPr>
              <w:jc w:val="center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2F3C95" w:rsidRPr="005A69FF" w:rsidRDefault="005A69FF">
            <w:pPr>
              <w:jc w:val="center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2F3C95" w:rsidRPr="005A69FF" w:rsidRDefault="005A69FF">
            <w:pPr>
              <w:ind w:left="36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74%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ind w:right="4"/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73.7%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F3C95" w:rsidRPr="005A69FF" w:rsidRDefault="005A69FF">
            <w:pPr>
              <w:ind w:right="4"/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F3C95" w:rsidRPr="005A69FF" w:rsidRDefault="005A69FF">
            <w:pPr>
              <w:ind w:right="4"/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ind w:right="4"/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F3C95" w:rsidRPr="005A69FF" w:rsidRDefault="005A69FF">
            <w:pPr>
              <w:ind w:right="4"/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ind w:right="4"/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F3C95" w:rsidRPr="005A69FF" w:rsidRDefault="005A69FF">
            <w:pPr>
              <w:ind w:right="4"/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ind w:right="4"/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F3C95" w:rsidRPr="005A69FF" w:rsidRDefault="005A69FF">
            <w:pPr>
              <w:ind w:right="4"/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ind w:right="4"/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F3C95" w:rsidRPr="005A69FF" w:rsidRDefault="005A69FF">
            <w:pPr>
              <w:ind w:right="4"/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F3C95" w:rsidRPr="005A69FF" w:rsidRDefault="005A69FF">
            <w:pPr>
              <w:ind w:right="4"/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both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F3C95" w:rsidRPr="005A69FF" w:rsidRDefault="005A69FF">
            <w:pPr>
              <w:ind w:right="4"/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2F3C95" w:rsidRPr="005A69FF" w:rsidRDefault="005A69FF">
            <w:pPr>
              <w:ind w:right="4"/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ind w:right="4"/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ind w:right="4"/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2F3C95" w:rsidRPr="005A69FF" w:rsidRDefault="005A69FF">
            <w:pPr>
              <w:ind w:right="4"/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ind w:right="4"/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rPr>
                <w:sz w:val="20"/>
                <w:szCs w:val="20"/>
              </w:rPr>
            </w:pPr>
            <w:proofErr w:type="spellStart"/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2F3C95" w:rsidRPr="005A69FF" w:rsidRDefault="005A69FF">
            <w:pPr>
              <w:ind w:right="4"/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rPr>
                <w:sz w:val="20"/>
                <w:szCs w:val="20"/>
              </w:rPr>
            </w:pPr>
            <w:proofErr w:type="spellStart"/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rPr>
                <w:sz w:val="20"/>
                <w:szCs w:val="20"/>
              </w:rPr>
            </w:pPr>
            <w:proofErr w:type="spellStart"/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rPr>
                <w:sz w:val="20"/>
                <w:szCs w:val="20"/>
              </w:rPr>
            </w:pPr>
            <w:proofErr w:type="spellStart"/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2F3C95" w:rsidRPr="005A69FF" w:rsidRDefault="005A69FF">
            <w:pPr>
              <w:ind w:right="4"/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85.0%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F3C95" w:rsidRPr="005A69FF" w:rsidRDefault="005A69FF">
            <w:pPr>
              <w:ind w:right="4"/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2F3C95" w:rsidRPr="005A69FF" w:rsidRDefault="005A69FF">
            <w:pPr>
              <w:ind w:right="4"/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  <w:tr w:rsidR="002F3C95" w:rsidRPr="005A69FF" w:rsidTr="005A69F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F3C95" w:rsidRPr="005A69FF" w:rsidRDefault="005A69FF">
            <w:pPr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F3C95" w:rsidRPr="005A69FF" w:rsidRDefault="005A69FF">
            <w:pPr>
              <w:jc w:val="right"/>
              <w:rPr>
                <w:sz w:val="20"/>
                <w:szCs w:val="20"/>
              </w:rPr>
            </w:pPr>
            <w:r w:rsidRPr="005A69F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3C95" w:rsidRPr="005A69FF" w:rsidRDefault="002F3C95">
            <w:pPr>
              <w:rPr>
                <w:sz w:val="20"/>
                <w:szCs w:val="20"/>
              </w:rPr>
            </w:pPr>
          </w:p>
        </w:tc>
      </w:tr>
    </w:tbl>
    <w:p w:rsidR="005A69FF" w:rsidRPr="005A69FF" w:rsidRDefault="005A69F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F3C95" w:rsidRDefault="005A69F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5A69FF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5A69FF" w:rsidRDefault="005A69F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9FF" w:rsidRDefault="005A69F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9FF" w:rsidRDefault="005A69F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9FF" w:rsidRDefault="005A69F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9FF" w:rsidRDefault="005A69F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9FF" w:rsidRDefault="005A69F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9FF" w:rsidRDefault="005A69F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9FF" w:rsidRDefault="005A69F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9FF" w:rsidRDefault="005A69F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9FF" w:rsidRDefault="005A69F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9FF" w:rsidRDefault="005A69F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9FF" w:rsidRDefault="005A69F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9FF" w:rsidRDefault="005A69F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9FF" w:rsidRDefault="005A69F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9FF" w:rsidRDefault="005A69F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9FF" w:rsidRDefault="005A69F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9FF" w:rsidRDefault="005A69F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23A9" w:rsidRDefault="00E023A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23A9" w:rsidRDefault="00E023A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23A9" w:rsidRDefault="00E023A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23A9" w:rsidRDefault="00E023A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23A9" w:rsidRDefault="00E023A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23A9" w:rsidRDefault="00E023A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23A9" w:rsidRDefault="00E023A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9FF" w:rsidRDefault="005A69F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9FF" w:rsidRDefault="005A69F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9FF" w:rsidRDefault="005A69F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9FF" w:rsidRPr="005A69FF" w:rsidRDefault="005A69FF">
      <w:pPr>
        <w:spacing w:after="0"/>
        <w:ind w:left="307"/>
        <w:rPr>
          <w:sz w:val="16"/>
          <w:szCs w:val="16"/>
        </w:rPr>
      </w:pPr>
    </w:p>
    <w:p w:rsidR="002F3C95" w:rsidRPr="005A69FF" w:rsidRDefault="005A69FF">
      <w:pPr>
        <w:pStyle w:val="Ttulo2"/>
        <w:spacing w:after="336"/>
        <w:ind w:left="60" w:right="110"/>
        <w:rPr>
          <w:sz w:val="24"/>
          <w:szCs w:val="24"/>
        </w:rPr>
      </w:pPr>
      <w:r w:rsidRPr="005A69FF">
        <w:rPr>
          <w:sz w:val="24"/>
          <w:szCs w:val="24"/>
        </w:rPr>
        <w:t xml:space="preserve">El Rosario </w:t>
      </w:r>
      <w:proofErr w:type="spellStart"/>
      <w:r w:rsidRPr="005A69FF">
        <w:rPr>
          <w:sz w:val="24"/>
          <w:szCs w:val="24"/>
        </w:rPr>
        <w:t>Capula</w:t>
      </w:r>
      <w:proofErr w:type="spellEnd"/>
      <w:r w:rsidRPr="005A69FF">
        <w:rPr>
          <w:sz w:val="24"/>
          <w:szCs w:val="24"/>
        </w:rPr>
        <w:t>, Ixmiquilpan</w:t>
      </w:r>
    </w:p>
    <w:p w:rsidR="002F3C95" w:rsidRDefault="005A69FF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HGOIXM041</w:t>
      </w:r>
    </w:p>
    <w:p w:rsidR="002F3C95" w:rsidRDefault="005A69FF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130300139</w:t>
      </w:r>
    </w:p>
    <w:p w:rsidR="005A69FF" w:rsidRDefault="005A69FF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5A69FF" w:rsidRDefault="005A69FF">
      <w:pPr>
        <w:tabs>
          <w:tab w:val="center" w:pos="7490"/>
          <w:tab w:val="center" w:pos="8510"/>
        </w:tabs>
        <w:spacing w:after="608" w:line="265" w:lineRule="auto"/>
      </w:pPr>
    </w:p>
    <w:p w:rsidR="002F3C95" w:rsidRDefault="005A69FF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2F3C95" w:rsidRDefault="005A69FF">
      <w:pPr>
        <w:spacing w:after="569"/>
        <w:ind w:left="407"/>
      </w:pPr>
      <w:r>
        <w:rPr>
          <w:noProof/>
        </w:rPr>
        <w:drawing>
          <wp:inline distT="0" distB="0" distL="0" distR="0">
            <wp:extent cx="5431536" cy="3834384"/>
            <wp:effectExtent l="0" t="0" r="0" b="0"/>
            <wp:docPr id="10420" name="Picture 10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" name="Picture 104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95" w:rsidRPr="005A69FF" w:rsidRDefault="005A69FF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5A69FF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993" name="Group 6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56" name="Shape 11256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8DC4F4" id="Group 6993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">
                <v:shape id="Shape 11256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jn8EA&#10;AADeAAAADwAAAGRycy9kb3ducmV2LnhtbERPzYrCMBC+L/gOYRa8rWkLlqUaZVcUxJtdH2DajGnZ&#10;ZlKaqPXtjSB4m4/vd5br0XbiSoNvHStIZwkI4trplo2C09/u6xuED8gaO8ek4E4e1qvJxxIL7W58&#10;pGsZjIgh7AtU0ITQF1L6uiGLfuZ64sid3WAxRDgYqQe8xXDbySxJcmmx5djQYE+bhur/8mIV5Jd7&#10;YiufSTpUh+0vnk2Wlkap6ef4swARaAxv8cu913F+ms1zeL4Tb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iI5/BAAAA3gAAAA8AAAAAAAAAAAAAAAAAmAIAAGRycy9kb3du&#10;cmV2LnhtbFBLBQYAAAAABAAEAPUAAACGAwAAAAA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4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R2MYA&#10;AADcAAAADwAAAGRycy9kb3ducmV2LnhtbESPQWvCQBSE7wX/w/KE3urGWqymrlKVVin0YPTg8Zl9&#10;TYLZtyH7qum/dwuFHoeZ+YaZLTpXqwu1ofJsYDhIQBHn3lZcGDjs3x4moIIgW6w9k4EfCrCY9+5m&#10;mFp/5R1dMilUhHBI0UAp0qRah7wkh2HgG+LoffnWoUTZFtq2eI1wV+vHJBlrhxXHhRIbWpWUn7Nv&#10;Z+BzJZuPrazH9fPpfbnuQjatjpkx9/3u9QWUUCf/4b/21hqYjp7g90w8An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qR2M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5A69FF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5A69FF">
        <w:rPr>
          <w:rFonts w:ascii="Times New Roman" w:eastAsia="Times New Roman" w:hAnsi="Times New Roman" w:cs="Times New Roman"/>
          <w:sz w:val="16"/>
          <w:szCs w:val="16"/>
        </w:rPr>
        <w:tab/>
      </w:r>
      <w:r w:rsidRPr="005A69FF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994" name="Group 6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6" name="Shape 936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1C8C2B" id="Group 6994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">
                <v:shape id="Shape 936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NIcQA&#10;AADcAAAADwAAAGRycy9kb3ducmV2LnhtbESPQWvCQBSE7wX/w/KE3pqNLYiJriKKUIQeaoJeH7vP&#10;JJh9G7Jbk/57t1DwOMzMN8xqM9pW3Kn3jWMFsyQFQaydabhSUBaHtwUIH5ANto5JwS952KwnLyvM&#10;jRv4m+6nUIkIYZ+jgjqELpfS65os+sR1xNG7ut5iiLKvpOlxiHDbyvc0nUuLDceFGjva1aRvpx+r&#10;wB7K8jZeh70v9NEVlyE7t7svpV6n43YJItAYnuH/9qdRkH3M4e9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5DSH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5A69FF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5A69FF" w:rsidRDefault="005A69FF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5A69FF" w:rsidRDefault="005A69FF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5A69FF" w:rsidRDefault="005A69FF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F3C95" w:rsidRPr="005A69FF" w:rsidRDefault="005A69FF">
      <w:pPr>
        <w:spacing w:after="24"/>
        <w:ind w:left="317" w:hanging="10"/>
        <w:rPr>
          <w:sz w:val="16"/>
          <w:szCs w:val="16"/>
        </w:rPr>
      </w:pPr>
      <w:r w:rsidRPr="005A69FF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2F3C95" w:rsidRPr="005A69FF" w:rsidRDefault="005A69FF">
      <w:pPr>
        <w:spacing w:after="24"/>
        <w:ind w:left="317" w:hanging="10"/>
        <w:rPr>
          <w:sz w:val="16"/>
          <w:szCs w:val="16"/>
        </w:rPr>
      </w:pPr>
      <w:r w:rsidRPr="005A69FF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5A69FF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5A69FF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p w:rsidR="005A69FF" w:rsidRPr="005A69FF" w:rsidRDefault="005A69FF">
      <w:pPr>
        <w:spacing w:after="24"/>
        <w:ind w:left="317" w:hanging="10"/>
        <w:rPr>
          <w:sz w:val="16"/>
          <w:szCs w:val="16"/>
        </w:rPr>
      </w:pPr>
    </w:p>
    <w:sectPr w:rsidR="005A69FF" w:rsidRPr="005A69FF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635F1"/>
    <w:multiLevelType w:val="hybridMultilevel"/>
    <w:tmpl w:val="17F44308"/>
    <w:lvl w:ilvl="0" w:tplc="FBFEE27C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8D0652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516576A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F78C88C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02E014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588465E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68EC78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DBC0D62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7DA9CE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1F53FB9"/>
    <w:multiLevelType w:val="hybridMultilevel"/>
    <w:tmpl w:val="B242214C"/>
    <w:lvl w:ilvl="0" w:tplc="A3045D9E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31893E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2AABF4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96251C0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8A0218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708B048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12C9B44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722C31A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F547C54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4FD68C0"/>
    <w:multiLevelType w:val="hybridMultilevel"/>
    <w:tmpl w:val="CBB0D0CA"/>
    <w:lvl w:ilvl="0" w:tplc="7ABCEB94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52400BE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AFC3D6A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F66E35A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FE839B0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F2403E8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B56057C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5607B70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9FE5ED4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C95"/>
    <w:rsid w:val="00121AE5"/>
    <w:rsid w:val="002F3C95"/>
    <w:rsid w:val="005A69FF"/>
    <w:rsid w:val="00E0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63D63"/>
  <w15:docId w15:val="{DB4A9A15-F422-44CE-83CE-AD58AD0B9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61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5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1049</Words>
  <Characters>5772</Characters>
  <Application>Microsoft Office Word</Application>
  <DocSecurity>0</DocSecurity>
  <Lines>48</Lines>
  <Paragraphs>13</Paragraphs>
  <ScaleCrop>false</ScaleCrop>
  <Company/>
  <LinksUpToDate>false</LinksUpToDate>
  <CharactersWithSpaces>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2018-12-07T19:44:00Z</dcterms:created>
  <dcterms:modified xsi:type="dcterms:W3CDTF">2019-05-29T23:38:00Z</dcterms:modified>
</cp:coreProperties>
</file>