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6E" w:rsidRDefault="00AC20E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37A09D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spacing w:before="1"/>
        <w:rPr>
          <w:sz w:val="28"/>
        </w:rPr>
      </w:pPr>
    </w:p>
    <w:p w:rsidR="008D746E" w:rsidRDefault="00AC20E3">
      <w:pPr>
        <w:spacing w:before="82" w:line="490" w:lineRule="exact"/>
        <w:ind w:left="3438" w:right="4735"/>
        <w:jc w:val="center"/>
        <w:rPr>
          <w:b/>
          <w:sz w:val="44"/>
        </w:rPr>
      </w:pPr>
      <w:r>
        <w:rPr>
          <w:b/>
          <w:color w:val="231F20"/>
          <w:sz w:val="44"/>
        </w:rPr>
        <w:t>Villa Hermosa</w:t>
      </w:r>
    </w:p>
    <w:p w:rsidR="008D746E" w:rsidRDefault="00AC20E3">
      <w:pPr>
        <w:spacing w:line="260" w:lineRule="exact"/>
        <w:ind w:left="3437" w:right="473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1980" cy="4427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980" cy="442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HGONIF023</w:t>
      </w: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spacing w:before="10"/>
        <w:rPr>
          <w:sz w:val="18"/>
        </w:rPr>
      </w:pPr>
    </w:p>
    <w:p w:rsidR="008D746E" w:rsidRDefault="00AC20E3">
      <w:pPr>
        <w:spacing w:before="90"/>
        <w:ind w:left="6924"/>
        <w:rPr>
          <w:sz w:val="24"/>
        </w:rPr>
      </w:pPr>
      <w:r>
        <w:rPr>
          <w:color w:val="231F20"/>
          <w:sz w:val="24"/>
        </w:rPr>
        <w:t>Villa Hermosa: 130430025</w:t>
      </w:r>
    </w:p>
    <w:p w:rsidR="008D746E" w:rsidRDefault="008D746E">
      <w:pPr>
        <w:rPr>
          <w:sz w:val="24"/>
        </w:rPr>
        <w:sectPr w:rsidR="008D746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AC20E3">
      <w:pPr>
        <w:spacing w:before="218"/>
        <w:ind w:left="3438" w:right="47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D746E" w:rsidRDefault="008D746E">
      <w:pPr>
        <w:pStyle w:val="Textoindependiente"/>
        <w:spacing w:before="5"/>
        <w:rPr>
          <w:b/>
          <w:sz w:val="41"/>
        </w:rPr>
      </w:pPr>
    </w:p>
    <w:p w:rsidR="008D746E" w:rsidRDefault="00AC20E3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Villa Hermosa</w:t>
      </w:r>
      <w:r>
        <w:rPr>
          <w:sz w:val="32"/>
        </w:rPr>
        <w:t xml:space="preserve">, </w:t>
      </w:r>
      <w:r>
        <w:t>del Municipio de Nicolás Flore</w:t>
      </w:r>
      <w:r>
        <w:t xml:space="preserve">s, con clave INEGI </w:t>
      </w:r>
      <w:r>
        <w:rPr>
          <w:b/>
        </w:rPr>
        <w:t>130430025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HGONIF023</w:t>
      </w:r>
      <w:r>
        <w:t>.</w:t>
      </w:r>
    </w:p>
    <w:p w:rsidR="008D746E" w:rsidRDefault="008D746E">
      <w:pPr>
        <w:pStyle w:val="Textoindependiente"/>
        <w:spacing w:before="1"/>
        <w:rPr>
          <w:sz w:val="24"/>
        </w:rPr>
      </w:pPr>
    </w:p>
    <w:p w:rsidR="008D746E" w:rsidRDefault="00AC20E3">
      <w:pPr>
        <w:pStyle w:val="Textoindependiente"/>
        <w:ind w:left="401" w:right="1698"/>
        <w:jc w:val="both"/>
      </w:pPr>
      <w:r>
        <w:rPr>
          <w:b/>
        </w:rPr>
        <w:t xml:space="preserve">Villa Hermosa </w:t>
      </w:r>
      <w:r>
        <w:t>mantiene Hablantes de Lengua In</w:t>
      </w:r>
      <w:r>
        <w:t xml:space="preserve">dígena,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 Fiesta Patronal.</w:t>
      </w:r>
    </w:p>
    <w:p w:rsidR="008D746E" w:rsidRDefault="008D746E">
      <w:pPr>
        <w:pStyle w:val="Textoindependiente"/>
        <w:spacing w:before="11"/>
        <w:rPr>
          <w:sz w:val="21"/>
        </w:rPr>
      </w:pPr>
    </w:p>
    <w:p w:rsidR="008D746E" w:rsidRDefault="00AC20E3">
      <w:pPr>
        <w:pStyle w:val="Textoindependiente"/>
        <w:ind w:left="401" w:right="1697"/>
        <w:jc w:val="both"/>
      </w:pPr>
      <w:r>
        <w:t xml:space="preserve">La organización de la comunidad se da a partir de la Asamblea General y Asamblea de Comité. La </w:t>
      </w:r>
      <w:r>
        <w:t>primera es la de mayor importancia ya que en ésta se tratan asuntos de interés para el colectivo y se eligen a las autoridades e integrantes de comités; es convocada por el Delegado Municipal y pueden participar los mayores de 18 años que sean ciudadanos a</w:t>
      </w:r>
      <w:r>
        <w:t>ctivos. La segunda es convocada y dirigida por su Presidente y se expone todo aquello que refiera al aspecto que atañe al grupo. La existencia de estos espacios denota ya el carácter singular de la comunidad en el otorgamiento del cargo y responsabilidades</w:t>
      </w:r>
      <w:r>
        <w:t xml:space="preserve"> que implica.</w:t>
      </w:r>
    </w:p>
    <w:p w:rsidR="008D746E" w:rsidRDefault="008D746E">
      <w:pPr>
        <w:pStyle w:val="Textoindependiente"/>
      </w:pPr>
    </w:p>
    <w:p w:rsidR="008D746E" w:rsidRDefault="00AC20E3">
      <w:pPr>
        <w:pStyle w:val="Textoindependiente"/>
        <w:spacing w:before="1"/>
        <w:ind w:left="401" w:right="1698"/>
        <w:jc w:val="both"/>
      </w:pPr>
      <w:r>
        <w:t>La impartición de justicia consiste en el tratamiento de faltas y delitos a través de las autoridades municipales. Únicamente se cuenta con un acuerdo en el que se especifica que los ciudadanos deben trabajar en conjunto para beneficio común.</w:t>
      </w:r>
    </w:p>
    <w:p w:rsidR="008D746E" w:rsidRDefault="008D746E">
      <w:pPr>
        <w:jc w:val="both"/>
        <w:sectPr w:rsidR="008D746E">
          <w:pgSz w:w="12240" w:h="15840"/>
          <w:pgMar w:top="1060" w:right="0" w:bottom="280" w:left="1300" w:header="720" w:footer="720" w:gutter="0"/>
          <w:cols w:space="720"/>
        </w:sect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D746E">
        <w:trPr>
          <w:trHeight w:val="810"/>
        </w:trPr>
        <w:tc>
          <w:tcPr>
            <w:tcW w:w="8023" w:type="dxa"/>
            <w:gridSpan w:val="3"/>
          </w:tcPr>
          <w:p w:rsidR="008D746E" w:rsidRDefault="00AC20E3">
            <w:pPr>
              <w:pStyle w:val="TableParagraph"/>
              <w:spacing w:before="0" w:line="206" w:lineRule="exact"/>
              <w:ind w:left="2841" w:right="27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Villa Hermosa, Nicolás Flores</w:t>
            </w:r>
          </w:p>
        </w:tc>
      </w:tr>
      <w:tr w:rsidR="008D746E">
        <w:trPr>
          <w:trHeight w:val="790"/>
        </w:trPr>
        <w:tc>
          <w:tcPr>
            <w:tcW w:w="4930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D746E" w:rsidRDefault="008D746E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8D746E" w:rsidRDefault="00AC20E3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D746E">
        <w:trPr>
          <w:trHeight w:val="201"/>
        </w:trPr>
        <w:tc>
          <w:tcPr>
            <w:tcW w:w="4930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8D746E" w:rsidRDefault="00AC20E3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D746E" w:rsidRDefault="00AC20E3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HGONIF023</w:t>
            </w:r>
          </w:p>
        </w:tc>
      </w:tr>
      <w:tr w:rsidR="008D746E">
        <w:trPr>
          <w:trHeight w:val="392"/>
        </w:trPr>
        <w:tc>
          <w:tcPr>
            <w:tcW w:w="4930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D746E" w:rsidRDefault="00AC20E3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D746E" w:rsidRDefault="00AC20E3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130430025</w:t>
            </w:r>
          </w:p>
        </w:tc>
      </w:tr>
      <w:tr w:rsidR="008D746E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D746E" w:rsidRDefault="00AC20E3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D746E" w:rsidRDefault="00AC20E3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D746E" w:rsidRDefault="00AC20E3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D746E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D746E" w:rsidRDefault="00AC20E3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D746E" w:rsidRDefault="00AC20E3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D746E">
        <w:trPr>
          <w:trHeight w:val="197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59.4%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D746E">
        <w:trPr>
          <w:trHeight w:val="197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D746E">
        <w:trPr>
          <w:trHeight w:val="197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D746E">
        <w:trPr>
          <w:trHeight w:val="195"/>
        </w:trPr>
        <w:tc>
          <w:tcPr>
            <w:tcW w:w="4930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D746E" w:rsidRDefault="00AC20E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D746E">
        <w:trPr>
          <w:trHeight w:val="197"/>
        </w:trPr>
        <w:tc>
          <w:tcPr>
            <w:tcW w:w="4930" w:type="dxa"/>
            <w:shd w:val="clear" w:color="auto" w:fill="FFFF00"/>
          </w:tcPr>
          <w:p w:rsidR="008D746E" w:rsidRDefault="00AC20E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D746E" w:rsidRDefault="00AC20E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D746E" w:rsidRDefault="00AC20E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FFFF00"/>
          </w:tcPr>
          <w:p w:rsidR="008D746E" w:rsidRDefault="00AC20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FFFF00"/>
          </w:tcPr>
          <w:p w:rsidR="008D746E" w:rsidRDefault="00AC20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D746E">
        <w:trPr>
          <w:trHeight w:val="195"/>
        </w:trPr>
        <w:tc>
          <w:tcPr>
            <w:tcW w:w="4930" w:type="dxa"/>
            <w:shd w:val="clear" w:color="auto" w:fill="FFFF00"/>
          </w:tcPr>
          <w:p w:rsidR="008D746E" w:rsidRDefault="00AC20E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D746E" w:rsidRDefault="00AC20E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D746E" w:rsidRDefault="00AC20E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D746E">
        <w:trPr>
          <w:trHeight w:val="197"/>
        </w:trPr>
        <w:tc>
          <w:tcPr>
            <w:tcW w:w="4930" w:type="dxa"/>
            <w:shd w:val="clear" w:color="auto" w:fill="F9BE8F"/>
          </w:tcPr>
          <w:p w:rsidR="008D746E" w:rsidRDefault="00AC20E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8D746E" w:rsidRDefault="00AC20E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D746E" w:rsidRDefault="00AC20E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F9BE8F"/>
          </w:tcPr>
          <w:p w:rsidR="008D746E" w:rsidRDefault="00AC20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D746E">
        <w:trPr>
          <w:trHeight w:val="196"/>
        </w:trPr>
        <w:tc>
          <w:tcPr>
            <w:tcW w:w="4930" w:type="dxa"/>
            <w:shd w:val="clear" w:color="auto" w:fill="F9BE8F"/>
          </w:tcPr>
          <w:p w:rsidR="008D746E" w:rsidRDefault="00AC20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8D746E" w:rsidRDefault="00AC20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8D746E" w:rsidRDefault="00AC20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88.0%</w:t>
            </w:r>
          </w:p>
        </w:tc>
      </w:tr>
      <w:tr w:rsidR="008D746E">
        <w:trPr>
          <w:trHeight w:val="195"/>
        </w:trPr>
        <w:tc>
          <w:tcPr>
            <w:tcW w:w="4930" w:type="dxa"/>
            <w:shd w:val="clear" w:color="auto" w:fill="F9BE8F"/>
          </w:tcPr>
          <w:p w:rsidR="008D746E" w:rsidRDefault="00AC20E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8D746E" w:rsidRDefault="00AC20E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D746E" w:rsidRDefault="00AC20E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D746E">
        <w:trPr>
          <w:trHeight w:val="199"/>
        </w:trPr>
        <w:tc>
          <w:tcPr>
            <w:tcW w:w="4930" w:type="dxa"/>
            <w:shd w:val="clear" w:color="auto" w:fill="DCE6F0"/>
          </w:tcPr>
          <w:p w:rsidR="008D746E" w:rsidRDefault="00AC20E3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8D746E" w:rsidRDefault="00AC20E3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8D746E" w:rsidRDefault="00AC20E3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D746E">
        <w:trPr>
          <w:trHeight w:val="3343"/>
        </w:trPr>
        <w:tc>
          <w:tcPr>
            <w:tcW w:w="4930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AC20E3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D746E">
        <w:trPr>
          <w:trHeight w:val="199"/>
        </w:trPr>
        <w:tc>
          <w:tcPr>
            <w:tcW w:w="8023" w:type="dxa"/>
            <w:gridSpan w:val="3"/>
          </w:tcPr>
          <w:p w:rsidR="008D746E" w:rsidRDefault="00AC20E3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D746E">
        <w:trPr>
          <w:trHeight w:val="175"/>
        </w:trPr>
        <w:tc>
          <w:tcPr>
            <w:tcW w:w="4930" w:type="dxa"/>
          </w:tcPr>
          <w:p w:rsidR="008D746E" w:rsidRDefault="00AC20E3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8D746E" w:rsidRDefault="008D746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D746E" w:rsidRDefault="008D746E">
      <w:pPr>
        <w:rPr>
          <w:sz w:val="10"/>
        </w:rPr>
        <w:sectPr w:rsidR="008D746E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8D746E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8D746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AC20E3">
            <w:pPr>
              <w:pStyle w:val="TableParagraph"/>
              <w:spacing w:before="0" w:line="206" w:lineRule="exact"/>
              <w:ind w:left="5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Villa Hermosa,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8D746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8D746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D746E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8D746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8D746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AC20E3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AC20E3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HGONIF023</w:t>
            </w:r>
          </w:p>
        </w:tc>
      </w:tr>
      <w:tr w:rsidR="008D746E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8D746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8D746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AC20E3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D746E" w:rsidRDefault="00AC20E3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130430025</w:t>
            </w:r>
          </w:p>
        </w:tc>
      </w:tr>
      <w:tr w:rsidR="008D746E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46E" w:rsidRDefault="008D746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46E" w:rsidRDefault="008D746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46E" w:rsidRDefault="00AC20E3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46E" w:rsidRDefault="008D746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D746E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D746E" w:rsidRDefault="00AC20E3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D746E" w:rsidRDefault="00AC20E3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8D746E" w:rsidRDefault="00AC20E3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D746E" w:rsidRDefault="00AC20E3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59.4%</w:t>
            </w: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AC20E3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AC20E3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shd w:val="clear" w:color="auto" w:fill="92D050"/>
          </w:tcPr>
          <w:p w:rsidR="008D746E" w:rsidRDefault="00AC20E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D746E" w:rsidRDefault="00AC20E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D746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shd w:val="clear" w:color="auto" w:fill="92D050"/>
          </w:tcPr>
          <w:p w:rsidR="008D746E" w:rsidRDefault="00AC20E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D746E" w:rsidRDefault="00AC20E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D746E" w:rsidRDefault="00AC20E3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shd w:val="clear" w:color="auto" w:fill="92D050"/>
          </w:tcPr>
          <w:p w:rsidR="008D746E" w:rsidRDefault="00AC20E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D746E" w:rsidRDefault="00AC20E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shd w:val="clear" w:color="auto" w:fill="92D050"/>
          </w:tcPr>
          <w:p w:rsidR="008D746E" w:rsidRDefault="00AC20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D746E" w:rsidRDefault="00AC20E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8D746E" w:rsidRDefault="00AC20E3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shd w:val="clear" w:color="auto" w:fill="92D050"/>
          </w:tcPr>
          <w:p w:rsidR="008D746E" w:rsidRDefault="00AC20E3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D746E" w:rsidRDefault="00AC20E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D746E" w:rsidRDefault="008D746E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D746E" w:rsidRDefault="00AC20E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shd w:val="clear" w:color="auto" w:fill="FFFF00"/>
          </w:tcPr>
          <w:p w:rsidR="008D746E" w:rsidRDefault="00AC20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D746E" w:rsidRDefault="00AC20E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D746E">
        <w:trPr>
          <w:trHeight w:val="181"/>
        </w:trPr>
        <w:tc>
          <w:tcPr>
            <w:tcW w:w="2579" w:type="dxa"/>
            <w:shd w:val="clear" w:color="auto" w:fill="FFFF00"/>
          </w:tcPr>
          <w:p w:rsidR="008D746E" w:rsidRDefault="00AC20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D746E" w:rsidRDefault="00AC20E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shd w:val="clear" w:color="auto" w:fill="F9BE8F"/>
          </w:tcPr>
          <w:p w:rsidR="008D746E" w:rsidRDefault="00AC20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8D746E" w:rsidRDefault="00AC20E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D746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AC20E3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38%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AC20E3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shd w:val="clear" w:color="auto" w:fill="F9BE8F"/>
          </w:tcPr>
          <w:p w:rsidR="008D746E" w:rsidRDefault="00AC20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8D746E" w:rsidRDefault="00AC20E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D746E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8D746E" w:rsidRDefault="008D746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D746E" w:rsidRDefault="008D746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D746E" w:rsidRDefault="00AC20E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D746E" w:rsidRDefault="00AC20E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8D746E" w:rsidRDefault="00AC20E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D746E" w:rsidRDefault="008D746E">
            <w:pPr>
              <w:rPr>
                <w:sz w:val="2"/>
                <w:szCs w:val="2"/>
              </w:rPr>
            </w:pPr>
          </w:p>
        </w:tc>
      </w:tr>
      <w:tr w:rsidR="008D746E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8D746E" w:rsidRDefault="00AC20E3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D746E" w:rsidRDefault="00AC20E3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D746E" w:rsidRDefault="008D746E">
      <w:pPr>
        <w:rPr>
          <w:sz w:val="2"/>
          <w:szCs w:val="2"/>
        </w:rPr>
        <w:sectPr w:rsidR="008D746E">
          <w:pgSz w:w="12240" w:h="15840"/>
          <w:pgMar w:top="1060" w:right="0" w:bottom="280" w:left="1300" w:header="720" w:footer="720" w:gutter="0"/>
          <w:cols w:space="720"/>
        </w:sect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spacing w:before="8"/>
        <w:rPr>
          <w:sz w:val="20"/>
        </w:rPr>
      </w:pPr>
    </w:p>
    <w:p w:rsidR="008D746E" w:rsidRDefault="00AC20E3">
      <w:pPr>
        <w:spacing w:before="99"/>
        <w:ind w:left="3438" w:right="4513"/>
        <w:jc w:val="center"/>
        <w:rPr>
          <w:b/>
          <w:sz w:val="18"/>
        </w:rPr>
      </w:pPr>
      <w:r>
        <w:rPr>
          <w:b/>
          <w:w w:val="105"/>
          <w:sz w:val="18"/>
        </w:rPr>
        <w:t>Villa Hermosa, Nicolás Flores</w:t>
      </w:r>
    </w:p>
    <w:p w:rsidR="008D746E" w:rsidRDefault="008D746E">
      <w:pPr>
        <w:pStyle w:val="Textoindependiente"/>
        <w:spacing w:before="11"/>
        <w:rPr>
          <w:b/>
          <w:sz w:val="24"/>
        </w:rPr>
      </w:pPr>
    </w:p>
    <w:p w:rsidR="008D746E" w:rsidRDefault="00AC20E3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HGONIF023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130430025</w:t>
      </w:r>
    </w:p>
    <w:p w:rsidR="008D746E" w:rsidRDefault="008D746E">
      <w:pPr>
        <w:spacing w:line="278" w:lineRule="auto"/>
        <w:rPr>
          <w:sz w:val="14"/>
        </w:rPr>
        <w:sectPr w:rsidR="008D746E">
          <w:pgSz w:w="12240" w:h="15840"/>
          <w:pgMar w:top="1060" w:right="0" w:bottom="280" w:left="1300" w:header="720" w:footer="720" w:gutter="0"/>
          <w:cols w:space="720"/>
        </w:sectPr>
      </w:pPr>
    </w:p>
    <w:p w:rsidR="008D746E" w:rsidRDefault="00AC20E3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D746E" w:rsidRDefault="00AC20E3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41;height:5049" coordorigin="3244,229" coordsize="5741,5049" o:spt="100" adj="0,,0" path="m6142,3025l4309,5278,5563,4357,6142,3025xm4019,1043r-148,807l6142,3025r98,719l6719,4357r1254,921l6734,3443r1859,l8459,3183r345,-492l6785,2691r146,-163l6443,2528,6700,1300r-558,l4019,1043xm8593,3443r-1859,l8877,3998,8593,3443xm6142,3025l3244,3223r845,531l6142,3025xm8985,2434l6785,2691r2019,l8985,2434xm8265,1043l6443,2528r488,l8265,1043xm6925,229l6142,1300r558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41;height:5049" coordorigin="3244,229" coordsize="5741,5049" path="m6142,1300l6925,229,6443,2528,8265,1043,6785,2691,8985,2434r-526,749l8877,3998,6734,3443,7973,5278,6719,4357,6240,3744r-98,-719l5563,4357,4309,5278,6142,3025,4089,3754,3244,3223,6142,3025,3871,1850r148,-807l5010,1163r1132,137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8D746E" w:rsidRDefault="00AC20E3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8D746E" w:rsidRDefault="008D746E">
      <w:pPr>
        <w:rPr>
          <w:sz w:val="9"/>
        </w:rPr>
        <w:sectPr w:rsidR="008D746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8D746E" w:rsidRDefault="00AC20E3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D746E" w:rsidRDefault="00AC20E3">
      <w:pPr>
        <w:spacing w:before="162"/>
        <w:ind w:left="3161" w:right="473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D746E" w:rsidRDefault="00AC20E3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D746E" w:rsidRDefault="00AC20E3">
      <w:pPr>
        <w:spacing w:before="224"/>
        <w:ind w:left="3161" w:right="4735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D746E" w:rsidRDefault="00AC20E3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D746E" w:rsidRDefault="00AC20E3">
      <w:pPr>
        <w:spacing w:before="132"/>
        <w:ind w:left="3161" w:right="473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D746E" w:rsidRDefault="008D746E">
      <w:pPr>
        <w:jc w:val="center"/>
        <w:rPr>
          <w:sz w:val="8"/>
        </w:rPr>
        <w:sectPr w:rsidR="008D746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D746E" w:rsidRDefault="008D746E">
      <w:pPr>
        <w:pStyle w:val="Textoindependiente"/>
        <w:rPr>
          <w:b/>
          <w:sz w:val="10"/>
        </w:rPr>
      </w:pPr>
    </w:p>
    <w:p w:rsidR="008D746E" w:rsidRDefault="008D746E">
      <w:pPr>
        <w:pStyle w:val="Textoindependiente"/>
        <w:rPr>
          <w:b/>
          <w:sz w:val="10"/>
        </w:rPr>
      </w:pPr>
    </w:p>
    <w:p w:rsidR="008D746E" w:rsidRDefault="008D746E">
      <w:pPr>
        <w:pStyle w:val="Textoindependiente"/>
        <w:rPr>
          <w:b/>
          <w:sz w:val="10"/>
        </w:rPr>
      </w:pPr>
    </w:p>
    <w:p w:rsidR="008D746E" w:rsidRDefault="008D746E">
      <w:pPr>
        <w:pStyle w:val="Textoindependiente"/>
        <w:spacing w:before="10"/>
        <w:rPr>
          <w:b/>
          <w:sz w:val="8"/>
        </w:rPr>
      </w:pPr>
    </w:p>
    <w:p w:rsidR="008D746E" w:rsidRDefault="00AC20E3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spacing w:before="4"/>
        <w:rPr>
          <w:sz w:val="12"/>
        </w:rPr>
      </w:pPr>
    </w:p>
    <w:p w:rsidR="008D746E" w:rsidRDefault="00AC20E3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1"/>
        </w:rPr>
      </w:pPr>
    </w:p>
    <w:p w:rsidR="008D746E" w:rsidRDefault="00AC20E3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spacing w:before="6"/>
        <w:rPr>
          <w:sz w:val="14"/>
        </w:rPr>
      </w:pPr>
    </w:p>
    <w:p w:rsidR="008D746E" w:rsidRDefault="00AC20E3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spacing w:before="2"/>
        <w:rPr>
          <w:sz w:val="13"/>
        </w:rPr>
      </w:pPr>
    </w:p>
    <w:p w:rsidR="008D746E" w:rsidRDefault="00AC20E3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D746E" w:rsidRDefault="00AC20E3">
      <w:pPr>
        <w:pStyle w:val="Textoindependiente"/>
        <w:rPr>
          <w:sz w:val="8"/>
        </w:rPr>
      </w:pPr>
      <w:r>
        <w:br w:type="column"/>
      </w:r>
    </w:p>
    <w:p w:rsidR="008D746E" w:rsidRDefault="008D746E">
      <w:pPr>
        <w:pStyle w:val="Textoindependiente"/>
        <w:rPr>
          <w:sz w:val="8"/>
        </w:rPr>
      </w:pPr>
    </w:p>
    <w:p w:rsidR="008D746E" w:rsidRDefault="008D746E">
      <w:pPr>
        <w:pStyle w:val="Textoindependiente"/>
        <w:rPr>
          <w:sz w:val="8"/>
        </w:rPr>
      </w:pPr>
    </w:p>
    <w:p w:rsidR="008D746E" w:rsidRDefault="008D746E">
      <w:pPr>
        <w:pStyle w:val="Textoindependiente"/>
        <w:rPr>
          <w:sz w:val="8"/>
        </w:rPr>
      </w:pPr>
    </w:p>
    <w:p w:rsidR="008D746E" w:rsidRDefault="008D746E">
      <w:pPr>
        <w:pStyle w:val="Textoindependiente"/>
        <w:spacing w:before="6"/>
        <w:rPr>
          <w:sz w:val="10"/>
        </w:rPr>
      </w:pPr>
    </w:p>
    <w:p w:rsidR="008D746E" w:rsidRDefault="00AC20E3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8D746E" w:rsidRDefault="008D746E">
      <w:pPr>
        <w:pStyle w:val="Textoindependiente"/>
        <w:rPr>
          <w:b/>
          <w:sz w:val="8"/>
        </w:rPr>
      </w:pPr>
    </w:p>
    <w:p w:rsidR="008D746E" w:rsidRDefault="008D746E">
      <w:pPr>
        <w:pStyle w:val="Textoindependiente"/>
        <w:rPr>
          <w:b/>
          <w:sz w:val="8"/>
        </w:rPr>
      </w:pPr>
    </w:p>
    <w:p w:rsidR="008D746E" w:rsidRDefault="008D746E">
      <w:pPr>
        <w:pStyle w:val="Textoindependiente"/>
        <w:rPr>
          <w:b/>
          <w:sz w:val="8"/>
        </w:rPr>
      </w:pPr>
    </w:p>
    <w:p w:rsidR="008D746E" w:rsidRDefault="008D746E">
      <w:pPr>
        <w:pStyle w:val="Textoindependiente"/>
        <w:rPr>
          <w:b/>
          <w:sz w:val="8"/>
        </w:rPr>
      </w:pPr>
    </w:p>
    <w:p w:rsidR="008D746E" w:rsidRDefault="008D746E">
      <w:pPr>
        <w:pStyle w:val="Textoindependiente"/>
        <w:spacing w:before="6"/>
        <w:rPr>
          <w:b/>
          <w:sz w:val="10"/>
        </w:rPr>
      </w:pPr>
    </w:p>
    <w:p w:rsidR="008D746E" w:rsidRDefault="00AC20E3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8D746E" w:rsidRDefault="00AC20E3">
      <w:pPr>
        <w:pStyle w:val="Textoindependiente"/>
        <w:rPr>
          <w:b/>
          <w:sz w:val="10"/>
        </w:rPr>
      </w:pPr>
      <w:r>
        <w:br w:type="column"/>
      </w:r>
    </w:p>
    <w:p w:rsidR="008D746E" w:rsidRDefault="008D746E">
      <w:pPr>
        <w:pStyle w:val="Textoindependiente"/>
        <w:rPr>
          <w:b/>
          <w:sz w:val="10"/>
        </w:rPr>
      </w:pPr>
    </w:p>
    <w:p w:rsidR="008D746E" w:rsidRDefault="008D746E">
      <w:pPr>
        <w:pStyle w:val="Textoindependiente"/>
        <w:rPr>
          <w:b/>
          <w:sz w:val="10"/>
        </w:rPr>
      </w:pPr>
    </w:p>
    <w:p w:rsidR="008D746E" w:rsidRDefault="008D746E">
      <w:pPr>
        <w:pStyle w:val="Textoindependiente"/>
        <w:spacing w:before="10"/>
        <w:rPr>
          <w:b/>
          <w:sz w:val="8"/>
        </w:rPr>
      </w:pPr>
    </w:p>
    <w:p w:rsidR="008D746E" w:rsidRDefault="00AC20E3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AC20E3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AC20E3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spacing w:before="6"/>
        <w:rPr>
          <w:sz w:val="14"/>
        </w:rPr>
      </w:pPr>
    </w:p>
    <w:p w:rsidR="008D746E" w:rsidRDefault="00AC20E3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rPr>
          <w:sz w:val="10"/>
        </w:rPr>
      </w:pPr>
    </w:p>
    <w:p w:rsidR="008D746E" w:rsidRDefault="008D746E">
      <w:pPr>
        <w:pStyle w:val="Textoindependiente"/>
        <w:spacing w:before="3"/>
        <w:rPr>
          <w:sz w:val="13"/>
        </w:rPr>
      </w:pPr>
    </w:p>
    <w:p w:rsidR="008D746E" w:rsidRDefault="00AC20E3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8D746E" w:rsidRDefault="008D746E">
      <w:pPr>
        <w:rPr>
          <w:sz w:val="9"/>
        </w:rPr>
        <w:sectPr w:rsidR="008D746E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8D746E" w:rsidRDefault="008D746E">
      <w:pPr>
        <w:pStyle w:val="Textoindependiente"/>
        <w:spacing w:before="10"/>
        <w:rPr>
          <w:sz w:val="14"/>
        </w:rPr>
      </w:pPr>
    </w:p>
    <w:p w:rsidR="008D746E" w:rsidRDefault="008D746E">
      <w:pPr>
        <w:rPr>
          <w:sz w:val="14"/>
        </w:rPr>
        <w:sectPr w:rsidR="008D746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D746E" w:rsidRDefault="008D746E">
      <w:pPr>
        <w:pStyle w:val="Textoindependiente"/>
        <w:spacing w:before="8"/>
        <w:rPr>
          <w:sz w:val="8"/>
        </w:rPr>
      </w:pPr>
    </w:p>
    <w:p w:rsidR="008D746E" w:rsidRDefault="00AC20E3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8D746E" w:rsidRDefault="00AC20E3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8D746E" w:rsidRDefault="00AC20E3">
      <w:pPr>
        <w:pStyle w:val="Textoindependiente"/>
        <w:spacing w:before="3"/>
        <w:rPr>
          <w:sz w:val="13"/>
        </w:rPr>
      </w:pPr>
      <w:r>
        <w:br w:type="column"/>
      </w:r>
    </w:p>
    <w:p w:rsidR="008D746E" w:rsidRDefault="00AC20E3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8D746E" w:rsidRDefault="008D746E">
      <w:pPr>
        <w:rPr>
          <w:sz w:val="9"/>
        </w:rPr>
        <w:sectPr w:rsidR="008D746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8D746E" w:rsidRDefault="00AC20E3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8D746E" w:rsidRDefault="00AC20E3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8D746E" w:rsidRDefault="00AC20E3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8D746E" w:rsidRDefault="00AC20E3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8D746E" w:rsidRDefault="008D746E">
      <w:pPr>
        <w:jc w:val="center"/>
        <w:rPr>
          <w:sz w:val="9"/>
        </w:rPr>
        <w:sectPr w:rsidR="008D746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spacing w:before="8"/>
        <w:rPr>
          <w:sz w:val="18"/>
        </w:rPr>
      </w:pPr>
    </w:p>
    <w:p w:rsidR="008D746E" w:rsidRDefault="00AC20E3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rPr>
          <w:sz w:val="20"/>
        </w:rPr>
      </w:pPr>
    </w:p>
    <w:p w:rsidR="008D746E" w:rsidRDefault="008D746E">
      <w:pPr>
        <w:pStyle w:val="Textoindependiente"/>
        <w:spacing w:before="7"/>
        <w:rPr>
          <w:sz w:val="18"/>
        </w:rPr>
      </w:pPr>
    </w:p>
    <w:p w:rsidR="008D746E" w:rsidRDefault="00AC20E3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D746E" w:rsidRDefault="00AC20E3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D746E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26C5"/>
    <w:multiLevelType w:val="hybridMultilevel"/>
    <w:tmpl w:val="3E2EED8A"/>
    <w:lvl w:ilvl="0" w:tplc="4ACA8352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41944676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A61C2F32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EBBC3B24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216ECE22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8C284052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E0BC4A74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C47E8DD2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48CE8382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D746E"/>
    <w:rsid w:val="008D746E"/>
    <w:rsid w:val="00A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E5E577C"/>
  <w15:docId w15:val="{E209EE90-ED21-457D-B145-CF9DAA2E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1094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2019-05-28T17:54:00Z</dcterms:created>
  <dcterms:modified xsi:type="dcterms:W3CDTF">2019-05-30T04:36:00Z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