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BC" w:rsidRDefault="0076137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C2A380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5BC" w:rsidRDefault="0076137F">
      <w:pPr>
        <w:spacing w:before="245" w:line="249" w:lineRule="auto"/>
        <w:ind w:left="3741" w:right="5079" w:hanging="1"/>
        <w:jc w:val="center"/>
        <w:rPr>
          <w:b/>
          <w:sz w:val="44"/>
        </w:rPr>
      </w:pPr>
      <w:r>
        <w:rPr>
          <w:b/>
          <w:color w:val="231F20"/>
          <w:sz w:val="44"/>
        </w:rPr>
        <w:lastRenderedPageBreak/>
        <w:t>Tlanchinol (Cabecera)</w:t>
      </w:r>
    </w:p>
    <w:p w:rsidR="005E25BC" w:rsidRDefault="0076137F">
      <w:pPr>
        <w:spacing w:before="42"/>
        <w:ind w:left="3664" w:right="5002"/>
        <w:jc w:val="center"/>
        <w:rPr>
          <w:sz w:val="24"/>
        </w:rPr>
      </w:pP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HGOTLN045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6"/>
        <w:rPr>
          <w:sz w:val="19"/>
        </w:rPr>
      </w:pPr>
    </w:p>
    <w:p w:rsidR="005E25BC" w:rsidRDefault="0076137F">
      <w:pPr>
        <w:spacing w:before="90"/>
        <w:ind w:right="1202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918006</wp:posOffset>
            </wp:positionH>
            <wp:positionV relativeFrom="paragraph">
              <wp:posOffset>-4648693</wp:posOffset>
            </wp:positionV>
            <wp:extent cx="598573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3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Barrio Nuevo: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130730001</w:t>
      </w:r>
    </w:p>
    <w:p w:rsidR="005E25BC" w:rsidRDefault="0076137F">
      <w:pPr>
        <w:spacing w:before="4"/>
        <w:ind w:right="1202"/>
        <w:jc w:val="right"/>
        <w:rPr>
          <w:sz w:val="24"/>
        </w:rPr>
      </w:pPr>
      <w:proofErr w:type="spellStart"/>
      <w:r>
        <w:rPr>
          <w:color w:val="231F20"/>
          <w:sz w:val="24"/>
        </w:rPr>
        <w:t>Gomez</w:t>
      </w:r>
      <w:proofErr w:type="spellEnd"/>
      <w:r>
        <w:rPr>
          <w:color w:val="231F20"/>
          <w:sz w:val="24"/>
        </w:rPr>
        <w:t xml:space="preserve"> Sada: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130730001</w:t>
      </w:r>
    </w:p>
    <w:p w:rsidR="005E25BC" w:rsidRDefault="0076137F">
      <w:pPr>
        <w:spacing w:before="4"/>
        <w:ind w:right="1203"/>
        <w:jc w:val="right"/>
        <w:rPr>
          <w:sz w:val="24"/>
        </w:rPr>
      </w:pPr>
      <w:r>
        <w:rPr>
          <w:color w:val="231F20"/>
          <w:sz w:val="24"/>
        </w:rPr>
        <w:t>Hidalgo: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130730001</w:t>
      </w:r>
    </w:p>
    <w:p w:rsidR="005E25BC" w:rsidRDefault="0076137F">
      <w:pPr>
        <w:spacing w:before="4"/>
        <w:ind w:right="1202"/>
        <w:jc w:val="right"/>
        <w:rPr>
          <w:sz w:val="24"/>
        </w:rPr>
      </w:pPr>
      <w:r>
        <w:rPr>
          <w:color w:val="231F20"/>
          <w:sz w:val="24"/>
        </w:rPr>
        <w:t xml:space="preserve">Huastequita </w:t>
      </w:r>
      <w:proofErr w:type="spellStart"/>
      <w:r>
        <w:rPr>
          <w:color w:val="231F20"/>
          <w:sz w:val="24"/>
        </w:rPr>
        <w:t>Axolapan</w:t>
      </w:r>
      <w:proofErr w:type="spellEnd"/>
      <w:r>
        <w:rPr>
          <w:color w:val="231F20"/>
          <w:sz w:val="24"/>
        </w:rPr>
        <w:t>: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130730001</w:t>
      </w:r>
    </w:p>
    <w:p w:rsidR="005E25BC" w:rsidRDefault="0076137F">
      <w:pPr>
        <w:spacing w:before="4" w:line="242" w:lineRule="auto"/>
        <w:ind w:left="7223" w:right="1201" w:firstLine="148"/>
        <w:jc w:val="right"/>
        <w:rPr>
          <w:sz w:val="24"/>
        </w:rPr>
      </w:pPr>
      <w:r>
        <w:rPr>
          <w:color w:val="231F20"/>
          <w:sz w:val="24"/>
        </w:rPr>
        <w:t>Linda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Vista: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130730001 Loma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Grande:130730001 Morelos: 130730001 Progreso:130730001 Santa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Anita:130730001 Santa Cruz:130730001</w:t>
      </w:r>
    </w:p>
    <w:p w:rsidR="005E25BC" w:rsidRDefault="0076137F">
      <w:pPr>
        <w:spacing w:before="7" w:line="242" w:lineRule="auto"/>
        <w:ind w:left="7056" w:right="1201" w:hanging="234"/>
        <w:jc w:val="right"/>
        <w:rPr>
          <w:sz w:val="24"/>
        </w:rPr>
      </w:pPr>
      <w:r>
        <w:rPr>
          <w:color w:val="231F20"/>
          <w:sz w:val="24"/>
        </w:rPr>
        <w:t>Unidad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Deportiva:130730001</w:t>
      </w:r>
      <w:r>
        <w:rPr>
          <w:color w:val="231F20"/>
          <w:w w:val="99"/>
          <w:sz w:val="24"/>
        </w:rPr>
        <w:t xml:space="preserve"> </w:t>
      </w:r>
      <w:r>
        <w:rPr>
          <w:color w:val="231F20"/>
          <w:sz w:val="24"/>
        </w:rPr>
        <w:t>Vista Hermosa: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130730110</w:t>
      </w:r>
    </w:p>
    <w:p w:rsidR="005E25BC" w:rsidRDefault="005E25BC">
      <w:pPr>
        <w:spacing w:line="242" w:lineRule="auto"/>
        <w:jc w:val="right"/>
        <w:rPr>
          <w:sz w:val="24"/>
        </w:rPr>
        <w:sectPr w:rsidR="005E25BC">
          <w:type w:val="continuous"/>
          <w:pgSz w:w="12240" w:h="15840"/>
          <w:pgMar w:top="1060" w:right="0" w:bottom="280" w:left="134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p w:rsidR="005E25BC" w:rsidRDefault="0076137F">
      <w:pPr>
        <w:spacing w:before="88"/>
        <w:ind w:left="366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E25BC" w:rsidRDefault="005E25BC">
      <w:pPr>
        <w:pStyle w:val="Textoindependiente"/>
        <w:spacing w:before="5"/>
        <w:rPr>
          <w:b/>
          <w:sz w:val="40"/>
        </w:rPr>
      </w:pPr>
    </w:p>
    <w:p w:rsidR="005E25BC" w:rsidRDefault="0076137F">
      <w:pPr>
        <w:ind w:left="359" w:right="1695"/>
        <w:jc w:val="both"/>
        <w:rPr>
          <w:b/>
          <w:sz w:val="24"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</w:t>
      </w:r>
      <w:r>
        <w:rPr>
          <w:sz w:val="24"/>
        </w:rPr>
        <w:t>Hablantes de Lengua Indígena</w:t>
      </w:r>
      <w:r>
        <w:t xml:space="preserve">) y de la ponderación de las variables que se consideraron en la metodología de este estudio, el equipo académico de este proyecto reconoce que la comunidad de </w:t>
      </w:r>
      <w:r>
        <w:rPr>
          <w:b/>
          <w:sz w:val="28"/>
        </w:rPr>
        <w:t>Tlanchinol (Cabecera)</w:t>
      </w:r>
      <w:r>
        <w:t>, del Municipio de Tlanch</w:t>
      </w:r>
      <w:r>
        <w:t xml:space="preserve">inol con clave INEGI </w:t>
      </w:r>
      <w:r>
        <w:rPr>
          <w:b/>
        </w:rPr>
        <w:t xml:space="preserve">130730001 </w:t>
      </w:r>
      <w:r>
        <w:t xml:space="preserve">que integra las localidades de </w:t>
      </w:r>
      <w:r>
        <w:rPr>
          <w:b/>
          <w:sz w:val="28"/>
        </w:rPr>
        <w:t xml:space="preserve">Barrio Nuevo, Gómez Sada, Hidalgo, Huastequita </w:t>
      </w:r>
      <w:proofErr w:type="spellStart"/>
      <w:r>
        <w:rPr>
          <w:b/>
          <w:sz w:val="28"/>
        </w:rPr>
        <w:t>Axoloapan</w:t>
      </w:r>
      <w:proofErr w:type="spellEnd"/>
      <w:r>
        <w:rPr>
          <w:b/>
          <w:sz w:val="28"/>
        </w:rPr>
        <w:t xml:space="preserve">, Linda Vista, Loma Grande, Morelos, Progreso, Santa Anita, Santa Cruz, Unidad Deportiva y Vista Hermosa </w:t>
      </w:r>
      <w:r>
        <w:t xml:space="preserve">con clave INEGI </w:t>
      </w:r>
      <w:r>
        <w:rPr>
          <w:b/>
        </w:rPr>
        <w:t>130730110</w:t>
      </w:r>
      <w:r>
        <w:rPr>
          <w:sz w:val="24"/>
        </w:rPr>
        <w:t xml:space="preserve">, </w:t>
      </w:r>
      <w:r>
        <w:t xml:space="preserve">reúne </w:t>
      </w:r>
      <w:r>
        <w:t xml:space="preserve">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rPr>
          <w:sz w:val="24"/>
        </w:rPr>
        <w:t xml:space="preserve">con la clave </w:t>
      </w:r>
      <w:r>
        <w:rPr>
          <w:b/>
        </w:rPr>
        <w:t>HGOTLN045</w:t>
      </w:r>
      <w:r>
        <w:rPr>
          <w:b/>
          <w:sz w:val="24"/>
        </w:rPr>
        <w:t>.</w:t>
      </w:r>
    </w:p>
    <w:p w:rsidR="005E25BC" w:rsidRDefault="005E25BC">
      <w:pPr>
        <w:pStyle w:val="Textoindependiente"/>
        <w:spacing w:before="2"/>
        <w:rPr>
          <w:b/>
          <w:sz w:val="22"/>
        </w:rPr>
      </w:pPr>
    </w:p>
    <w:p w:rsidR="005E25BC" w:rsidRDefault="0076137F">
      <w:pPr>
        <w:pStyle w:val="Textoindependiente"/>
        <w:ind w:left="359" w:right="1699"/>
        <w:jc w:val="both"/>
      </w:pPr>
      <w:r>
        <w:rPr>
          <w:b/>
        </w:rPr>
        <w:t xml:space="preserve">La cabecera </w:t>
      </w:r>
      <w:r>
        <w:rPr>
          <w:b/>
          <w:spacing w:val="-3"/>
        </w:rPr>
        <w:t xml:space="preserve">municipal </w:t>
      </w:r>
      <w:r>
        <w:rPr>
          <w:b/>
        </w:rPr>
        <w:t xml:space="preserve">de Tlanchinol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, en algunos </w:t>
      </w:r>
      <w:r>
        <w:rPr>
          <w:spacing w:val="-3"/>
        </w:rPr>
        <w:t xml:space="preserve">de </w:t>
      </w:r>
      <w:r>
        <w:t xml:space="preserve">los </w:t>
      </w:r>
      <w:r>
        <w:t xml:space="preserve">barrios mencionados como indígena, de manera general </w:t>
      </w:r>
      <w:r>
        <w:rPr>
          <w:spacing w:val="-2"/>
        </w:rPr>
        <w:t xml:space="preserve">mantiene </w:t>
      </w:r>
      <w:r>
        <w:t xml:space="preserve">una vida social que es articulada </w:t>
      </w:r>
      <w:r>
        <w:rPr>
          <w:spacing w:val="-4"/>
        </w:rPr>
        <w:t xml:space="preserve">por </w:t>
      </w:r>
      <w:r>
        <w:t xml:space="preserve">sus autoridades, estas son elegidas y renovadas anualmente en Asamblea General. A lo largo </w:t>
      </w:r>
      <w:r>
        <w:rPr>
          <w:spacing w:val="-3"/>
        </w:rPr>
        <w:t xml:space="preserve">del </w:t>
      </w:r>
      <w:r>
        <w:rPr>
          <w:spacing w:val="2"/>
        </w:rPr>
        <w:t xml:space="preserve">año </w:t>
      </w:r>
      <w:r>
        <w:t>mantienen trabajo comunitario según la convocatoria de la</w:t>
      </w:r>
      <w:r>
        <w:t xml:space="preserve">s autoridades y </w:t>
      </w:r>
      <w:r>
        <w:rPr>
          <w:spacing w:val="-3"/>
        </w:rPr>
        <w:t xml:space="preserve">de </w:t>
      </w:r>
      <w:r>
        <w:t xml:space="preserve">los comités existentes, todos apoyados por </w:t>
      </w:r>
      <w:r>
        <w:rPr>
          <w:spacing w:val="-3"/>
        </w:rPr>
        <w:t>sus</w:t>
      </w:r>
      <w:r>
        <w:rPr>
          <w:spacing w:val="8"/>
        </w:rPr>
        <w:t xml:space="preserve"> </w:t>
      </w:r>
      <w:r>
        <w:t>Auxiliares.</w:t>
      </w:r>
    </w:p>
    <w:p w:rsidR="005E25BC" w:rsidRDefault="005E25BC">
      <w:pPr>
        <w:pStyle w:val="Textoindependiente"/>
        <w:spacing w:before="1"/>
      </w:pPr>
    </w:p>
    <w:p w:rsidR="005E25BC" w:rsidRDefault="0076137F">
      <w:pPr>
        <w:pStyle w:val="Textoindependiente"/>
        <w:ind w:left="359" w:right="1698"/>
        <w:jc w:val="both"/>
      </w:pPr>
      <w:r>
        <w:t xml:space="preserve">Destaca la ausencia de Hablantes de Lengua Indígena en 12 de las divisiones territoriales antes mencionadas, en este mismo aspecto se sabe que a niños, jóvenes y adultos no les </w:t>
      </w:r>
      <w:r>
        <w:t>interesa el aprendizaje de la lengua indígena, hecho que es motivado por el contexto donde la lengua de uso común es el castellano.</w:t>
      </w:r>
    </w:p>
    <w:p w:rsidR="005E25BC" w:rsidRDefault="005E25BC">
      <w:pPr>
        <w:pStyle w:val="Textoindependiente"/>
        <w:spacing w:before="8"/>
        <w:rPr>
          <w:sz w:val="31"/>
        </w:rPr>
      </w:pPr>
    </w:p>
    <w:p w:rsidR="005E25BC" w:rsidRDefault="0076137F">
      <w:pPr>
        <w:pStyle w:val="Textoindependiente"/>
        <w:ind w:left="359" w:right="1714"/>
        <w:jc w:val="both"/>
      </w:pPr>
      <w:r>
        <w:t>Los habitantes ya no laboran en actividades agrícolas como tampoco amalgaman su ciclo laboral con las ceremonias.</w:t>
      </w:r>
    </w:p>
    <w:p w:rsidR="005E25BC" w:rsidRDefault="005E25BC">
      <w:pPr>
        <w:pStyle w:val="Textoindependiente"/>
        <w:spacing w:before="5"/>
        <w:rPr>
          <w:sz w:val="31"/>
        </w:rPr>
      </w:pPr>
    </w:p>
    <w:p w:rsidR="005E25BC" w:rsidRDefault="0076137F">
      <w:pPr>
        <w:pStyle w:val="Textoindependiente"/>
        <w:ind w:left="359" w:right="1711"/>
        <w:jc w:val="both"/>
      </w:pPr>
      <w:r>
        <w:t>Es importante la participación de los habitantes de los barrios en la Fiesta Patronal del municipio, la celebración se realiza en el mes de a</w:t>
      </w:r>
      <w:r>
        <w:t>gosto, aun cuando las festividades las coordinan los responsables de la iglesia del municipio, los vecinos se organizan para limpiar las calles y los espacios comunes.</w:t>
      </w:r>
    </w:p>
    <w:p w:rsidR="005E25BC" w:rsidRDefault="005E25BC">
      <w:pPr>
        <w:pStyle w:val="Textoindependiente"/>
        <w:spacing w:before="11"/>
        <w:rPr>
          <w:sz w:val="20"/>
        </w:rPr>
      </w:pPr>
    </w:p>
    <w:p w:rsidR="005E25BC" w:rsidRDefault="0076137F">
      <w:pPr>
        <w:pStyle w:val="Textoindependiente"/>
        <w:ind w:left="359" w:right="1703"/>
        <w:jc w:val="both"/>
      </w:pPr>
      <w:r>
        <w:t xml:space="preserve">A pesar </w:t>
      </w:r>
      <w:r>
        <w:rPr>
          <w:spacing w:val="-3"/>
        </w:rPr>
        <w:t xml:space="preserve">del </w:t>
      </w:r>
      <w:r>
        <w:t xml:space="preserve">conocimiento y reconocimiento </w:t>
      </w:r>
      <w:r>
        <w:rPr>
          <w:spacing w:val="-4"/>
        </w:rPr>
        <w:t xml:space="preserve">por </w:t>
      </w:r>
      <w:r>
        <w:t xml:space="preserve">los habitantes como una </w:t>
      </w:r>
      <w:r>
        <w:rPr>
          <w:spacing w:val="-3"/>
        </w:rPr>
        <w:t xml:space="preserve">sola </w:t>
      </w:r>
      <w:r>
        <w:t>comunidad, e</w:t>
      </w:r>
      <w:r>
        <w:t xml:space="preserve">s importante resaltar que respecto a la medicina tradicional se conservan algunas prácticas y expresan conocimiento </w:t>
      </w:r>
      <w:r>
        <w:rPr>
          <w:spacing w:val="-3"/>
        </w:rPr>
        <w:t xml:space="preserve">de </w:t>
      </w:r>
      <w:r>
        <w:t xml:space="preserve">“enfermedades culturales” atendidas por </w:t>
      </w:r>
      <w:r>
        <w:rPr>
          <w:spacing w:val="-3"/>
        </w:rPr>
        <w:t xml:space="preserve">médicos </w:t>
      </w:r>
      <w:r>
        <w:t>tradicionales, esto sólo en algunos</w:t>
      </w:r>
      <w:r>
        <w:rPr>
          <w:spacing w:val="2"/>
        </w:rPr>
        <w:t xml:space="preserve"> </w:t>
      </w:r>
      <w:r>
        <w:t>barrios.</w:t>
      </w:r>
    </w:p>
    <w:p w:rsidR="005E25BC" w:rsidRDefault="005E25BC">
      <w:pPr>
        <w:pStyle w:val="Textoindependiente"/>
        <w:spacing w:before="10"/>
        <w:rPr>
          <w:sz w:val="20"/>
        </w:rPr>
      </w:pPr>
    </w:p>
    <w:p w:rsidR="005E25BC" w:rsidRDefault="0076137F">
      <w:pPr>
        <w:pStyle w:val="Textoindependiente"/>
        <w:spacing w:before="1"/>
        <w:ind w:left="359" w:right="1711"/>
        <w:jc w:val="both"/>
      </w:pPr>
      <w:r>
        <w:t xml:space="preserve">Respecto al uso </w:t>
      </w:r>
      <w:r>
        <w:rPr>
          <w:spacing w:val="-3"/>
        </w:rPr>
        <w:t xml:space="preserve">de </w:t>
      </w:r>
      <w:r>
        <w:t>la vestimenta tradiciona</w:t>
      </w:r>
      <w:r>
        <w:t xml:space="preserve">l y conservación </w:t>
      </w:r>
      <w:r>
        <w:rPr>
          <w:spacing w:val="-3"/>
        </w:rPr>
        <w:t xml:space="preserve">de </w:t>
      </w:r>
      <w:r>
        <w:t>prácticas y manifestaciones culturales, han desparecido, pues su uso es excepcional en personas</w:t>
      </w:r>
      <w:r>
        <w:rPr>
          <w:spacing w:val="-5"/>
        </w:rPr>
        <w:t xml:space="preserve"> </w:t>
      </w:r>
      <w:r>
        <w:t>adultas.</w:t>
      </w:r>
    </w:p>
    <w:p w:rsidR="005E25BC" w:rsidRDefault="005E25BC">
      <w:pPr>
        <w:pStyle w:val="Textoindependiente"/>
      </w:pPr>
    </w:p>
    <w:p w:rsidR="005E25BC" w:rsidRDefault="0076137F">
      <w:pPr>
        <w:pStyle w:val="Textoindependiente"/>
        <w:ind w:left="359" w:right="1709"/>
        <w:jc w:val="both"/>
      </w:pPr>
      <w:r>
        <w:rPr>
          <w:spacing w:val="-3"/>
        </w:rPr>
        <w:t xml:space="preserve">La </w:t>
      </w:r>
      <w:r>
        <w:t>existencia del patrimonio común puede ser suficiente para incentivar la organización comunitaria para su resguardo y/o su ampli</w:t>
      </w:r>
      <w:r>
        <w:t xml:space="preserve">ación, a partir </w:t>
      </w:r>
      <w:r>
        <w:rPr>
          <w:spacing w:val="-3"/>
        </w:rPr>
        <w:t xml:space="preserve">de </w:t>
      </w:r>
      <w:r>
        <w:t xml:space="preserve">ello tal vez retomar la ritualidad de la vida comunitaria </w:t>
      </w:r>
      <w:r>
        <w:rPr>
          <w:spacing w:val="-3"/>
        </w:rPr>
        <w:t xml:space="preserve">de </w:t>
      </w:r>
      <w:r>
        <w:t>la cabecera municipal como</w:t>
      </w:r>
      <w:r>
        <w:rPr>
          <w:spacing w:val="10"/>
        </w:rPr>
        <w:t xml:space="preserve"> </w:t>
      </w:r>
      <w:r>
        <w:t>comunidad.</w:t>
      </w:r>
    </w:p>
    <w:p w:rsidR="005E25BC" w:rsidRDefault="005E25BC">
      <w:pPr>
        <w:jc w:val="both"/>
        <w:sectPr w:rsidR="005E25BC">
          <w:pgSz w:w="12240" w:h="15840"/>
          <w:pgMar w:top="1060" w:right="0" w:bottom="280" w:left="134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Barrio Nuevo,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6" type="#_x0000_t136" style="position:absolute;margin-left:146.7pt;margin-top:366.25pt;width:301.5pt;height:108.6pt;rotation:315;z-index:-26804838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6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Barrio Nuevo,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150" style="position:absolute;left:0;text-align:left;margin-left:161.15pt;margin-top:-142.9pt;width:275.4pt;height:274.8pt;z-index:251664384;mso-position-horizontal-relative:page" coordorigin="3223,-2858" coordsize="5508,5496">
            <v:shape id="_x0000_s115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154" style="position:absolute;left:3966;top:-2454;width:4711;height:4492" coordorigin="3966,-2453" coordsize="4711,4492" o:spt="100" adj="0,,0" path="m6494,533r-240,l7718,2038,6494,533xm5980,-99r93,682l6254,533r240,l5980,-99xm4548,-2453r-582,474l4756,-733,5980,-99,4548,-2453xm6537,-2089l5980,-99,7113,-335r-990,l6537,-2089xm7993,-1979l6123,-335r990,l7504,-416r-913,l7993,-1979xm8677,-660l6591,-416r913,l8677,-660xe" fillcolor="#9bba58" stroked="f">
              <v:stroke joinstyle="round"/>
              <v:formulas/>
              <v:path arrowok="t" o:connecttype="segments"/>
            </v:shape>
            <v:shape id="_x0000_s1153" style="position:absolute;left:3383;top:-2454;width:5294;height:4492" coordorigin="3384,-2453" coordsize="5294,4492" path="m5980,-99r557,-1990l6123,-335,7993,-1979,6591,-416,8677,-660,5980,-99,8575,824,5980,-99,7718,2038,6254,533r-181,50l5980,-99,3384,824,5980,-99,4756,-733,3966,-1979r582,-474l5980,-99e" filled="f" strokecolor="#005325" strokeweight="2.52pt">
              <v:path arrowok="t"/>
            </v:shape>
            <v:shape id="_x0000_s115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15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99.55pt;margin-top:-229.85pt;width:411.8pt;height:505.95pt;z-index:25166387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1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Barrio Nuevo,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147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Gomez</w:t>
            </w:r>
            <w:proofErr w:type="spellEnd"/>
            <w:r>
              <w:rPr>
                <w:b/>
                <w:w w:val="105"/>
                <w:sz w:val="17"/>
              </w:rPr>
              <w:t xml:space="preserve"> Sada,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 w:rsidP="0076137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145" type="#_x0000_t136" style="position:absolute;margin-left:146.7pt;margin-top:366.25pt;width:301.5pt;height:108.6pt;rotation:315;z-index:-2680422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70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Gomez</w:t>
            </w:r>
            <w:proofErr w:type="spellEnd"/>
            <w:r>
              <w:rPr>
                <w:b/>
                <w:w w:val="105"/>
                <w:sz w:val="17"/>
              </w:rPr>
              <w:t xml:space="preserve"> Sada,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139" style="position:absolute;left:0;text-align:left;margin-left:161.15pt;margin-top:-142.9pt;width:275.4pt;height:274.8pt;z-index:251670528;mso-position-horizontal-relative:page" coordorigin="3223,-2858" coordsize="5508,5496">
            <v:shape id="_x0000_s114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143" style="position:absolute;left:3966;top:-1980;width:4711;height:2804" coordorigin="3966,-1979" coordsize="4711,2804" o:spt="100" adj="0,,0" path="m6425,-1691l5980,-99,8575,824,8178,51r436,-621l6266,-570r159,-1121xm3966,-1979l5001,-606r979,507l5264,-1276,3966,-1979xm7993,-1979l6266,-570r2348,l8677,-660,7203,-733r790,-1246xe" fillcolor="#9bba58" stroked="f">
              <v:stroke joinstyle="round"/>
              <v:formulas/>
              <v:path arrowok="t" o:connecttype="segments"/>
            </v:shape>
            <v:shape id="_x0000_s1142" style="position:absolute;left:3966;top:-1980;width:4711;height:2804" coordorigin="3966,-1979" coordsize="4711,2804" path="m5980,-99r445,-1592l6266,-570,7993,-1979,7203,-733r1474,73l8178,51r397,773l5980,-99r93,682l5980,-99,5331,132,5980,-99,5001,-606,3966,-1979r1298,703l5980,-99e" filled="f" strokecolor="#005325" strokeweight="2.52pt">
              <v:path arrowok="t"/>
            </v:shape>
            <v:shape id="_x0000_s114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14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137" type="#_x0000_t202" style="position:absolute;left:0;text-align:left;margin-left:99.55pt;margin-top:-229.85pt;width:411.8pt;height:505.95pt;z-index:25166694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15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Gomez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Sada,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136" style="position:absolute;z-index:-25164697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4640" w:type="dxa"/>
          </w:tcPr>
          <w:p w:rsidR="005E25BC" w:rsidRDefault="0076137F">
            <w:pPr>
              <w:pStyle w:val="TableParagraph"/>
              <w:spacing w:line="193" w:lineRule="exact"/>
              <w:ind w:left="30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Hidalgo, Tlanchinol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32.0%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134" type="#_x0000_t136" style="position:absolute;margin-left:146.7pt;margin-top:366.25pt;width:301.5pt;height:108.6pt;rotation:315;z-index:-2680360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8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Hidalgo,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128" style="position:absolute;left:0;text-align:left;margin-left:161.15pt;margin-top:-142.9pt;width:275.4pt;height:274.8pt;z-index:251676672;mso-position-horizontal-relative:page" coordorigin="3223,-2858" coordsize="5508,5496">
            <v:shape id="_x0000_s1133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132" style="position:absolute;left:3966;top:-2454;width:4711;height:4492" coordorigin="3966,-2453" coordsize="4711,4492" o:spt="100" adj="0,,0" path="m7756,533r-1502,l7718,2038,7105,695r1109,l7756,533xm8214,695r-1109,l8575,824,8214,695xm5980,-99r93,682l6254,533r1502,l5980,-99xm4548,-2453r-582,474l5197,-505r-566,126l5980,-99,4548,-2453xm6574,-2221l5980,-99,7504,-416r-913,l6729,-570r-463,l6574,-2221xm8677,-660l6591,-416r913,l8677,-660xm7993,-1979l6266,-570r463,l7993,-1979xe" fillcolor="#9bba58" stroked="f">
              <v:stroke joinstyle="round"/>
              <v:formulas/>
              <v:path arrowok="t" o:connecttype="segments"/>
            </v:shape>
            <v:shape id="_x0000_s1131" style="position:absolute;left:3966;top:-2454;width:4711;height:4492" coordorigin="3966,-2453" coordsize="4711,4492" path="m5980,-99r594,-2122l6266,-570,7993,-1979,6591,-416,8677,-660,5980,-99,8575,824,7105,695r613,1343l6254,533r-181,50l5980,-99,5431,1164,5980,-99,4033,593,5980,-99,4631,-379r566,-126l3966,-1979r582,-474l5980,-99e" filled="f" strokecolor="#005325" strokeweight="2.52pt">
              <v:path arrowok="t"/>
            </v:shape>
            <v:shape id="_x0000_s1130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129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126" type="#_x0000_t202" style="position:absolute;left:0;text-align:left;margin-left:99.6pt;margin-top:-229.85pt;width:411.8pt;height:505.95pt;z-index:25167615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32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Hidalgo,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4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2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3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29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munitario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125" style="position:absolute;z-index:-251640832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Huastequita </w:t>
            </w:r>
            <w:proofErr w:type="spellStart"/>
            <w:r>
              <w:rPr>
                <w:b/>
                <w:w w:val="105"/>
                <w:sz w:val="17"/>
              </w:rPr>
              <w:t>Axolapan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123" type="#_x0000_t136" style="position:absolute;margin-left:146.7pt;margin-top:366.25pt;width:301.5pt;height:108.6pt;rotation:315;z-index:-26802995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3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Huastequita </w:t>
            </w:r>
            <w:proofErr w:type="spellStart"/>
            <w:r>
              <w:rPr>
                <w:b/>
                <w:w w:val="105"/>
                <w:sz w:val="17"/>
              </w:rPr>
              <w:t>Axolapan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117" style="position:absolute;left:0;text-align:left;margin-left:160.3pt;margin-top:-142.9pt;width:276.3pt;height:274.8pt;z-index:251682816;mso-position-horizontal-relative:page" coordorigin="3206,-2858" coordsize="5526,5496">
            <v:shape id="_x0000_s1122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121" style="position:absolute;left:3230;top:-2089;width:5345;height:4517" coordorigin="3231,-2089" coordsize="5345,4517" o:spt="100" adj="0,,0" path="m5980,-99r281,2047l7077,2428r641,-390l6542,298r555,l5980,-99xm7097,298r-555,l8575,824,7097,298xm3966,-1979r546,1119l5305,-239,3231,89,4682,362,5980,-99,5264,-1276,3966,-1979xm6537,-2089l5980,-99r252,-236l6123,-335r414,-1754xm7993,-1979l6123,-335r109,l7993,-1979xe" fillcolor="#9bba58" stroked="f">
              <v:stroke joinstyle="round"/>
              <v:formulas/>
              <v:path arrowok="t" o:connecttype="segments"/>
            </v:shape>
            <v:shape id="_x0000_s1120" style="position:absolute;left:3230;top:-2089;width:5447;height:4517" coordorigin="3231,-2089" coordsize="5447,4517" path="m5980,-99r557,-1990l6123,-335,7993,-1979,5980,-99,8677,-660,5980,-99,8575,824,6542,298,7718,2038r-641,390l6261,1948,5980,-99,5705,533,5980,-99,4682,362,3231,89,5305,-239,4512,-860,3966,-1979r1298,703l5980,-99e" filled="f" strokecolor="#005325" strokeweight="2.52pt">
              <v:path arrowok="t"/>
            </v:shape>
            <v:shape id="_x0000_s1119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118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115" type="#_x0000_t202" style="position:absolute;left:0;text-align:left;margin-left:99.55pt;margin-top:-229.85pt;width:411.85pt;height:505.95pt;z-index:2516792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278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Huastequita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Axolapan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Tlanchinol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114" style="position:absolute;z-index:-251634688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Linda Vista,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56.0%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112" type="#_x0000_t136" style="position:absolute;margin-left:146.7pt;margin-top:366.25pt;width:301.5pt;height:108.6pt;rotation:315;z-index:-2680238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7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Linda Vista,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106" style="position:absolute;left:0;text-align:left;margin-left:160.3pt;margin-top:-142.9pt;width:276.3pt;height:274.8pt;z-index:251688960;mso-position-horizontal-relative:page" coordorigin="3206,-2858" coordsize="5526,5496">
            <v:shape id="_x0000_s1111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110" style="position:absolute;left:3966;top:-1980;width:4711;height:4018" coordorigin="3966,-1979" coordsize="4711,4018" o:spt="100" adj="0,,0" path="m5980,-99l4241,2038,5705,533,5980,-99xm5980,-99r187,1365l6803,1796,5980,-99xm6500,-1956l5980,-99r562,397l8575,824,8178,51r328,-467l6591,-416r138,-154l6266,-570r234,-1386xm3966,-1979r644,1170l5980,-99,4906,-1865r-940,-114xm8677,-660l6591,-416r1915,l8677,-660xm7993,-1979l6266,-570r463,l7993,-1979xe" fillcolor="#9bba58" stroked="f">
              <v:stroke joinstyle="round"/>
              <v:formulas/>
              <v:path arrowok="t" o:connecttype="segments"/>
            </v:shape>
            <v:shape id="_x0000_s1109" style="position:absolute;left:3230;top:-1980;width:5447;height:4018" coordorigin="3231,-1979" coordsize="5447,4018" path="m5980,-99r520,-1857l6266,-570,7993,-1979,6591,-416,8677,-660,8178,51r397,773l6542,298,5980,-99r823,1895l6167,1266,5980,-99,5705,533,4241,2038,5980,-99,3231,89,5980,-99,4610,-809,3966,-1979r940,114l5980,-99e" filled="f" strokecolor="#005325" strokeweight="2.52pt">
              <v:path arrowok="t"/>
            </v:shape>
            <v:shape id="_x0000_s1108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107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104" type="#_x0000_t202" style="position:absolute;left:0;text-align:left;margin-left:99.55pt;margin-top:-229.85pt;width:411.8pt;height:505.95pt;z-index:2516884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18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Linda Vista,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2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2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munitario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103" style="position:absolute;z-index:-251628544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9"/>
              <w:jc w:val="center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Loma Grande, Tlanchinol</w:t>
            </w:r>
          </w:p>
          <w:p w:rsidR="0076137F" w:rsidRDefault="0076137F" w:rsidP="0076137F">
            <w:pPr>
              <w:rPr>
                <w:b/>
                <w:w w:val="105"/>
                <w:sz w:val="17"/>
              </w:rPr>
            </w:pPr>
          </w:p>
          <w:p w:rsidR="0076137F" w:rsidRPr="0076137F" w:rsidRDefault="0076137F" w:rsidP="0076137F"/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101" type="#_x0000_t136" style="position:absolute;margin-left:146.7pt;margin-top:366.25pt;width:301.5pt;height:108.6pt;rotation:315;z-index:-268017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6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Loma Grande,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95" style="position:absolute;left:0;text-align:left;margin-left:161.15pt;margin-top:-142.9pt;width:275.4pt;height:274.8pt;z-index:251695104;mso-position-horizontal-relative:page" coordorigin="3223,-2858" coordsize="5508,5496">
            <v:shape id="_x0000_s1100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99" style="position:absolute;left:3966;top:-1980;width:4711;height:3144" coordorigin="3966,-1979" coordsize="4711,3144" o:spt="100" adj="0,,0" path="m5980,-99r93,682l6528,1164,5980,-99xm6351,-1426l5980,-99,8575,824,8178,51r328,-467l6591,-416r138,-154l6266,-570r85,-856xm3966,-1979r301,993l5980,-99,5264,-1276,3966,-1979xm8677,-660l6591,-416r1915,l8677,-660xm7993,-1979l6266,-570r463,l7993,-1979xe" fillcolor="#9bba58" stroked="f">
              <v:stroke joinstyle="round"/>
              <v:formulas/>
              <v:path arrowok="t" o:connecttype="segments"/>
            </v:shape>
            <v:shape id="_x0000_s1098" style="position:absolute;left:3966;top:-1980;width:4711;height:3144" coordorigin="3966,-1979" coordsize="4711,3144" path="m5980,-99r371,-1327l6266,-570,7993,-1979,6591,-416,8677,-660,8178,51r397,773l5980,-99r548,1263l6073,583,5980,-99,5705,533,5980,-99,5331,132,5980,-99,4267,-986r-301,-993l5264,-1276,5980,-99e" filled="f" strokecolor="#005325" strokeweight="2.52pt">
              <v:path arrowok="t"/>
            </v:shape>
            <v:shape id="_x0000_s1097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96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93" type="#_x0000_t202" style="position:absolute;left:0;text-align:left;margin-left:99.55pt;margin-top:-229.85pt;width:411.8pt;height:505.95pt;z-index:2516920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0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Loma Grande,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092" style="position:absolute;z-index:-25162240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4640" w:type="dxa"/>
          </w:tcPr>
          <w:p w:rsidR="005E25BC" w:rsidRDefault="0076137F">
            <w:pPr>
              <w:pStyle w:val="TableParagraph"/>
              <w:spacing w:line="193" w:lineRule="exact"/>
              <w:ind w:left="30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Morelos, Tlanchinol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090" type="#_x0000_t136" style="position:absolute;margin-left:146.7pt;margin-top:366.25pt;width:301.5pt;height:108.6pt;rotation:315;z-index:-2680115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87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Morelos,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84" style="position:absolute;left:0;text-align:left;margin-left:161.15pt;margin-top:-142.9pt;width:275.4pt;height:274.8pt;z-index:251701248;mso-position-horizontal-relative:page" coordorigin="3223,-2858" coordsize="5508,5496">
            <v:shape id="_x0000_s1089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88" style="position:absolute;left:3966;top:-1980;width:4711;height:3245" coordorigin="3966,-1979" coordsize="4711,3245" o:spt="100" adj="0,,0" path="m5980,-99r187,1365l6254,533,5980,-99xm3966,-1979r423,1056l5980,-99,5264,-1276,3966,-1979xm6463,-1824l5980,-99,7113,-335r-990,l6463,-1824xm7993,-1979l6123,-335r990,l7504,-416r-913,l7993,-1979xm8677,-660l6591,-416r913,l8677,-660xe" fillcolor="#9bba58" stroked="f">
              <v:stroke joinstyle="round"/>
              <v:formulas/>
              <v:path arrowok="t" o:connecttype="segments"/>
            </v:shape>
            <v:shape id="_x0000_s1087" style="position:absolute;left:3966;top:-1980;width:4711;height:3245" coordorigin="3966,-1979" coordsize="4711,3245" path="m5980,-99r483,-1725l6123,-335,7993,-1979,6591,-416,8677,-660,5980,-99,8575,824,5980,-99r274,632l6167,1266,5980,-99,5331,132,5980,-99,4389,-923,3966,-1979r1298,703l5980,-99e" filled="f" strokecolor="#005325" strokeweight="2.52pt">
              <v:path arrowok="t"/>
            </v:shape>
            <v:shape id="_x0000_s1086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85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82" type="#_x0000_t202" style="position:absolute;left:0;text-align:left;margin-left:99.6pt;margin-top:-229.85pt;width:411.8pt;height:505.95pt;z-index:25169305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Morelos,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4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2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29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munitario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 w:rsidP="0076137F">
      <w:pPr>
        <w:pStyle w:val="Textoindependiente"/>
        <w:spacing w:before="7"/>
        <w:sectPr w:rsidR="005E25BC">
          <w:pgSz w:w="11910" w:h="16840"/>
          <w:pgMar w:top="1600" w:right="0" w:bottom="280" w:left="1680" w:header="720" w:footer="720" w:gutter="0"/>
          <w:cols w:space="720"/>
        </w:sectPr>
      </w:pPr>
      <w:r>
        <w:pict>
          <v:line id="_x0000_s1081" style="position:absolute;z-index:-25161625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4640" w:type="dxa"/>
          </w:tcPr>
          <w:p w:rsidR="005E25BC" w:rsidRDefault="0076137F">
            <w:pPr>
              <w:pStyle w:val="TableParagraph"/>
              <w:spacing w:line="193" w:lineRule="exact"/>
              <w:ind w:left="303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Progreso, Tlanchinol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37.0%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079" type="#_x0000_t136" style="position:absolute;margin-left:146.7pt;margin-top:366.25pt;width:301.5pt;height:108.6pt;rotation:315;z-index:-26800537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8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Progreso,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73" style="position:absolute;left:0;text-align:left;margin-left:161.15pt;margin-top:-142.9pt;width:275.4pt;height:274.8pt;z-index:251707392;mso-position-horizontal-relative:page" coordorigin="3223,-2858" coordsize="5508,5496">
            <v:shape id="_x0000_s1078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77" style="position:absolute;left:3282;top:-1980;width:5395;height:2563" coordorigin="3282,-1979" coordsize="5395,2563" o:spt="100" adj="0,,0" path="m5980,-99r93,682l6254,533,5980,-99xm3282,-660l5980,-99,5694,-568r-620,l3282,-660xm6425,-1691l5980,-99,7504,-416r-913,l6729,-570r-463,l6425,-1691xm8677,-660l6591,-416r913,l8677,-660xm3966,-1979l5074,-568r620,l5622,-688,3966,-1979xm7993,-1979l6266,-570r463,l7993,-1979xe" fillcolor="#9bba58" stroked="f">
              <v:stroke joinstyle="round"/>
              <v:formulas/>
              <v:path arrowok="t" o:connecttype="segments"/>
            </v:shape>
            <v:shape id="_x0000_s1076" style="position:absolute;left:3282;top:-1980;width:5395;height:2804" coordorigin="3282,-1979" coordsize="5395,2804" path="m5980,-99r445,-1592l6266,-570,7993,-1979,6591,-416,8677,-660,5980,-99,8575,824,5980,-99r274,632l6073,583,5980,-99,5705,533,5980,-99,5331,132,5980,-99,3282,-660r1792,92l3966,-1979,5622,-688r358,589e" filled="f" strokecolor="#005325" strokeweight="2.52pt">
              <v:path arrowok="t"/>
            </v:shape>
            <v:shape id="_x0000_s1075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74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71" type="#_x0000_t202" style="position:absolute;left:0;text-align:left;margin-left:99.55pt;margin-top:-229.85pt;width:411.8pt;height:505.95pt;z-index:2517007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29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Progreso,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4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2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2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munitario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 w:rsidP="0076137F">
      <w:pPr>
        <w:pStyle w:val="Textoindependiente"/>
        <w:spacing w:before="7"/>
        <w:sectPr w:rsidR="005E25BC">
          <w:pgSz w:w="11910" w:h="16840"/>
          <w:pgMar w:top="1600" w:right="0" w:bottom="280" w:left="1680" w:header="720" w:footer="720" w:gutter="0"/>
          <w:cols w:space="720"/>
        </w:sectPr>
      </w:pPr>
      <w:r>
        <w:pict>
          <v:line id="_x0000_s1070" style="position:absolute;z-index:-251610112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Anita,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8.5%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068" type="#_x0000_t136" style="position:absolute;margin-left:146.7pt;margin-top:366.25pt;width:301.5pt;height:108.6pt;rotation:315;z-index:-2679992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7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Anita,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8.5%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62" style="position:absolute;left:0;text-align:left;margin-left:161.15pt;margin-top:-142.9pt;width:275.4pt;height:274.8pt;z-index:251713536;mso-position-horizontal-relative:page" coordorigin="3223,-2858" coordsize="5508,5496">
            <v:shape id="_x0000_s1067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66" style="position:absolute;left:3728;top:-2089;width:4949;height:4127" coordorigin="3729,-2089" coordsize="4949,4127" o:spt="100" adj="0,,0" path="m5980,-99l4033,593r-304,897l4241,2038,5431,1164,5980,-99xm6494,533r-240,l7718,2038,6494,533xm5980,-99r187,1365l6254,533r240,l5980,-99xm3966,-1979l5123,-543r182,304l5980,-99,7107,-333r-1127,l4906,-1865r-940,-114xm6537,-2089l5980,-333r1127,l7504,-416r-913,l7363,-1276r-668,l6537,-2089xm8677,-660l6591,-416r913,l8677,-660xm7993,-1979r-1298,703l7363,-1276r630,-703xe" fillcolor="#9bba58" stroked="f">
              <v:stroke joinstyle="round"/>
              <v:formulas/>
              <v:path arrowok="t" o:connecttype="segments"/>
            </v:shape>
            <v:shape id="_x0000_s1065" style="position:absolute;left:3728;top:-2089;width:4949;height:4127" coordorigin="3729,-2089" coordsize="4949,4127" path="m5980,-333r557,-1756l6695,-1276r1298,-703l6591,-416,8677,-660,5980,-99,8575,824,5980,-99,7718,2038,6254,533r-87,733l5980,-99,5431,1164,4241,2038,3729,1490,4033,593,5980,-99,5305,-239,5123,-543,3966,-1979r940,114l5980,-333e" filled="f" strokecolor="#005325" strokeweight="2.52pt">
              <v:path arrowok="t"/>
            </v:shape>
            <v:shape id="_x0000_s1064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63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60" type="#_x0000_t202" style="position:absolute;left:0;text-align:left;margin-left:99.55pt;margin-top:-229.85pt;width:411.8pt;height:505.95pt;z-index:2517099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17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Santa Anita,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059" style="position:absolute;z-index:-251603968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Cruz,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48.0%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057" type="#_x0000_t136" style="position:absolute;margin-left:146.7pt;margin-top:366.25pt;width:301.5pt;height:108.6pt;rotation:315;z-index:-2679930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7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Cruz,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51" style="position:absolute;left:0;text-align:left;margin-left:161.15pt;margin-top:-142.9pt;width:275.4pt;height:274.8pt;z-index:251719680;mso-position-horizontal-relative:page" coordorigin="3223,-2858" coordsize="5508,5496">
            <v:shape id="_x0000_s1056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55" style="position:absolute;left:3966;top:-2089;width:4711;height:3355" coordorigin="3966,-2089" coordsize="4711,3355" o:spt="100" adj="0,,0" path="m5980,-99r187,1365l6528,1164,5980,-99xm6537,-2089l5980,-99,7105,695,8575,824,8178,51r499,-711l7203,-733r344,-543l6695,-1276r-158,-813xm3966,-1979r839,1272l5980,-99,5622,-688,3966,-1979xm7993,-1979r-1298,703l7547,-1276r446,-703xe" fillcolor="#9bba58" stroked="f">
              <v:stroke joinstyle="round"/>
              <v:formulas/>
              <v:path arrowok="t" o:connecttype="segments"/>
            </v:shape>
            <v:shape id="_x0000_s1054" style="position:absolute;left:3966;top:-2089;width:4711;height:3355" coordorigin="3966,-2089" coordsize="4711,3355" path="m5980,-99r557,-1990l6695,-1276r1298,-703l7203,-733r1474,73l8178,51r397,773l7105,695,5980,-99r548,1263l6167,1266,5980,-99,5431,1164,5980,-99,4682,362,5980,-99,4805,-707,3966,-1979,5622,-688r358,589e" filled="f" strokecolor="#005325" strokeweight="2.52pt">
              <v:path arrowok="t"/>
            </v:shape>
            <v:shape id="_x0000_s1053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52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49" type="#_x0000_t202" style="position:absolute;left:0;text-align:left;margin-left:99.55pt;margin-top:-229.85pt;width:411.8pt;height:505.95pt;z-index:25171609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1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Santa Cruz,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2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2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munitario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048" style="position:absolute;z-index:-251597824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9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Unidad Deportiva,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130730001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31.0%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046" type="#_x0000_t136" style="position:absolute;margin-left:146.7pt;margin-top:366.25pt;width:301.5pt;height:108.6pt;rotation:315;z-index:-2679869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5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Unidad Deportiva,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130730001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76137F" w:rsidRDefault="0076137F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40" style="position:absolute;left:0;text-align:left;margin-left:160.3pt;margin-top:-142.9pt;width:276.3pt;height:274.8pt;z-index:251725824;mso-position-horizontal-relative:page" coordorigin="3206,-2858" coordsize="5526,5496">
            <v:shape id="_x0000_s1045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44" style="position:absolute;left:3230;top:-2089;width:5447;height:4127" coordorigin="3231,-2089" coordsize="5447,4127" o:spt="100" adj="0,,0" path="m7128,1164r-600,l7718,2038,7128,1164xm6537,-2089l5980,-99r187,1365l6528,1164r600,l6542,298r1763,l8178,51r328,-467l6591,-416r138,-154l6266,-570r271,-1519xm8305,298r-1763,l8575,824,8305,298xm5980,-99l3231,89r802,504l5980,-99xm3966,-1979l5221,-492r759,393l5264,-1276,3966,-1979xm8677,-660l6591,-416r1915,l8677,-660xm7993,-1979l6266,-570r463,l7993,-1979xe" fillcolor="#9bba58" stroked="f">
              <v:stroke joinstyle="round"/>
              <v:formulas/>
              <v:path arrowok="t" o:connecttype="segments"/>
            </v:shape>
            <v:shape id="_x0000_s1043" style="position:absolute;left:3230;top:-2089;width:5447;height:4127" coordorigin="3231,-2089" coordsize="5447,4127" path="m5980,-99r557,-1990l6266,-570,7993,-1979,6591,-416,8677,-660,8178,51r397,773l6542,298,7718,2038,6528,1164r-361,102l5980,-99,5431,1164,5980,-99,4033,593,3231,89,5980,-99,5221,-492,3966,-1979r1298,703l5980,-99e" filled="f" strokecolor="#005325" strokeweight="2.52pt">
              <v:path arrowok="t"/>
            </v:shape>
            <v:shape id="_x0000_s1042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41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 id="_x0000_s1038" type="#_x0000_t202" style="position:absolute;left:0;text-align:left;margin-left:99.55pt;margin-top:-229.85pt;width:411.85pt;height:505.95pt;z-index:2517253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29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Unidad Deportiva,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130730001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037" style="position:absolute;z-index:-25159168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p w:rsidR="005E25BC" w:rsidRDefault="005E25BC">
      <w:p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E25BC">
        <w:trPr>
          <w:trHeight w:val="759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line="193" w:lineRule="exact"/>
              <w:ind w:left="2489" w:right="238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Vista Hermosa, Tlanchinol</w:t>
            </w:r>
          </w:p>
        </w:tc>
      </w:tr>
      <w:tr w:rsidR="005E25BC">
        <w:trPr>
          <w:trHeight w:val="7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rPr>
                <w:sz w:val="16"/>
              </w:rPr>
            </w:pPr>
          </w:p>
          <w:p w:rsidR="005E25BC" w:rsidRDefault="005E25BC">
            <w:pPr>
              <w:pStyle w:val="TableParagraph"/>
              <w:spacing w:before="8"/>
              <w:rPr>
                <w:sz w:val="16"/>
              </w:rPr>
            </w:pPr>
          </w:p>
          <w:p w:rsidR="005E25BC" w:rsidRDefault="0076137F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E25BC">
        <w:trPr>
          <w:trHeight w:val="18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HGOTLN045</w:t>
            </w:r>
          </w:p>
        </w:tc>
      </w:tr>
      <w:tr w:rsidR="005E25BC">
        <w:trPr>
          <w:trHeight w:val="369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E25BC" w:rsidRDefault="0076137F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E25BC" w:rsidRDefault="0076137F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130730110</w:t>
            </w:r>
          </w:p>
        </w:tc>
      </w:tr>
      <w:tr w:rsidR="005E25B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E25BC" w:rsidRDefault="0076137F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E25B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E25BC" w:rsidRDefault="0076137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E25BC">
        <w:trPr>
          <w:trHeight w:val="185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41.0%</w:t>
            </w:r>
          </w:p>
        </w:tc>
      </w:tr>
      <w:tr w:rsidR="005E25BC">
        <w:trPr>
          <w:trHeight w:val="184"/>
        </w:trPr>
        <w:tc>
          <w:tcPr>
            <w:tcW w:w="4640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E25BC" w:rsidRDefault="0076137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E25BC">
        <w:trPr>
          <w:trHeight w:val="187"/>
        </w:trPr>
        <w:tc>
          <w:tcPr>
            <w:tcW w:w="4640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E25BC" w:rsidRDefault="0076137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E25BC">
        <w:trPr>
          <w:trHeight w:val="3141"/>
        </w:trPr>
        <w:tc>
          <w:tcPr>
            <w:tcW w:w="4640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</w:tc>
      </w:tr>
      <w:tr w:rsidR="005E25BC">
        <w:trPr>
          <w:trHeight w:val="185"/>
        </w:trPr>
        <w:tc>
          <w:tcPr>
            <w:tcW w:w="7544" w:type="dxa"/>
            <w:gridSpan w:val="3"/>
          </w:tcPr>
          <w:p w:rsidR="005E25BC" w:rsidRDefault="0076137F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E25BC">
        <w:trPr>
          <w:trHeight w:val="164"/>
        </w:trPr>
        <w:tc>
          <w:tcPr>
            <w:tcW w:w="4640" w:type="dxa"/>
          </w:tcPr>
          <w:p w:rsidR="005E25BC" w:rsidRDefault="0076137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E25BC" w:rsidRDefault="005E25BC">
            <w:pPr>
              <w:pStyle w:val="TableParagraph"/>
              <w:rPr>
                <w:sz w:val="10"/>
              </w:rPr>
            </w:pPr>
          </w:p>
        </w:tc>
      </w:tr>
    </w:tbl>
    <w:p w:rsidR="005E25BC" w:rsidRDefault="005E25BC">
      <w:pPr>
        <w:rPr>
          <w:sz w:val="10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76137F">
      <w:pPr>
        <w:pStyle w:val="Textoindependiente"/>
        <w:rPr>
          <w:sz w:val="20"/>
        </w:rPr>
      </w:pPr>
      <w:r>
        <w:lastRenderedPageBreak/>
        <w:pict>
          <v:shape id="_x0000_s1035" type="#_x0000_t136" style="position:absolute;margin-left:146.7pt;margin-top:366.25pt;width:301.5pt;height:108.6pt;rotation:315;z-index:-26798080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E25B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line="193" w:lineRule="exact"/>
              <w:ind w:left="6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Vista Hermosa,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</w:tr>
      <w:tr w:rsidR="005E25B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HGOTLN045</w:t>
            </w:r>
          </w:p>
        </w:tc>
      </w:tr>
      <w:tr w:rsidR="005E25B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5E25B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130730110</w:t>
            </w:r>
          </w:p>
        </w:tc>
      </w:tr>
      <w:tr w:rsidR="005E25B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76137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E25BC" w:rsidRDefault="005E25BC">
            <w:pPr>
              <w:pStyle w:val="TableParagraph"/>
              <w:spacing w:before="9"/>
              <w:rPr>
                <w:sz w:val="10"/>
              </w:rPr>
            </w:pPr>
          </w:p>
          <w:p w:rsidR="005E25BC" w:rsidRDefault="0076137F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5E25B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E25BC" w:rsidRDefault="0076137F">
            <w:pPr>
              <w:pStyle w:val="TableParagraph"/>
              <w:spacing w:before="22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76137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7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92D050"/>
          </w:tcPr>
          <w:p w:rsidR="005E25BC" w:rsidRDefault="0076137F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spacing w:before="10"/>
              <w:rPr>
                <w:sz w:val="17"/>
              </w:rPr>
            </w:pPr>
          </w:p>
          <w:p w:rsidR="005E25BC" w:rsidRDefault="0076137F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11"/>
              <w:rPr>
                <w:sz w:val="20"/>
              </w:rPr>
            </w:pPr>
          </w:p>
          <w:p w:rsidR="005E25BC" w:rsidRDefault="0076137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26%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E25BC" w:rsidRDefault="0076137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76137F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E25BC" w:rsidRDefault="005E25BC">
            <w:pPr>
              <w:pStyle w:val="TableParagraph"/>
              <w:rPr>
                <w:sz w:val="14"/>
              </w:rPr>
            </w:pPr>
          </w:p>
          <w:p w:rsidR="005E25BC" w:rsidRDefault="005E25BC">
            <w:pPr>
              <w:pStyle w:val="TableParagraph"/>
              <w:spacing w:before="2"/>
              <w:rPr>
                <w:sz w:val="11"/>
              </w:rPr>
            </w:pPr>
          </w:p>
          <w:p w:rsidR="005E25BC" w:rsidRDefault="0076137F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E25BC" w:rsidRDefault="0076137F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E25BC" w:rsidRDefault="005E25BC">
            <w:pPr>
              <w:rPr>
                <w:sz w:val="2"/>
                <w:szCs w:val="2"/>
              </w:rPr>
            </w:pPr>
          </w:p>
        </w:tc>
      </w:tr>
      <w:tr w:rsidR="005E25B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E25BC" w:rsidRDefault="0076137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E25BC" w:rsidRDefault="005E25BC">
      <w:pPr>
        <w:spacing w:line="107" w:lineRule="exact"/>
        <w:rPr>
          <w:sz w:val="11"/>
        </w:rPr>
        <w:sectPr w:rsidR="005E25BC">
          <w:pgSz w:w="11910" w:h="16840"/>
          <w:pgMar w:top="1600" w:right="0" w:bottom="280" w:left="1680" w:header="720" w:footer="720" w:gutter="0"/>
          <w:cols w:space="720"/>
        </w:sect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10"/>
        </w:rPr>
      </w:pPr>
    </w:p>
    <w:p w:rsidR="005E25BC" w:rsidRDefault="005E25BC">
      <w:pPr>
        <w:pStyle w:val="Textoindependiente"/>
        <w:spacing w:before="3"/>
        <w:rPr>
          <w:sz w:val="9"/>
        </w:rPr>
      </w:pPr>
    </w:p>
    <w:p w:rsidR="005E25BC" w:rsidRDefault="0076137F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4.8pt;z-index:251731968;mso-position-horizontal-relative:page" coordorigin="3223,-2858" coordsize="550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1980;width:4610;height:2804" coordorigin="3966,-1979" coordsize="4610,2804" o:spt="100" adj="0,,0" path="m5980,-99l8575,824,8178,51,5980,-99xm3966,-1979l4977,-619,5980,-99,5264,-1276,3966,-1979xm6463,-1824l5980,-99r252,-236l6123,-335r340,-1489xm7993,-1979l6123,-335r109,l7993,-1979xe" fillcolor="#9bba58" stroked="f">
              <v:stroke joinstyle="round"/>
              <v:formulas/>
              <v:path arrowok="t" o:connecttype="segments"/>
            </v:shape>
            <v:shape id="_x0000_s1032" style="position:absolute;left:3966;top:-1980;width:4610;height:4018" coordorigin="3966,-1979" coordsize="4610,4018" path="m5980,-99r483,-1725l6123,-335,7993,-1979,5980,-99,8178,51r397,773l5980,-99,7718,2038,5980,-99r93,682l5980,-99,4033,593,5980,-99,4977,-619,3966,-1979r1298,703l5980,-9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 id="_x0000_s1027" type="#_x0000_t202" style="position:absolute;left:0;text-align:left;margin-left:99.55pt;margin-top:-229.85pt;width:411.8pt;height:505.95pt;z-index:2517283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E25B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line="193" w:lineRule="exact"/>
                          <w:ind w:left="307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Vista Hermosa,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HGOTLN045</w:t>
                        </w:r>
                      </w:p>
                    </w:tc>
                  </w:tr>
                  <w:tr w:rsidR="005E25B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E25BC" w:rsidRDefault="0076137F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E25BC" w:rsidRDefault="0076137F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76137F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130730110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E25B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E25BC" w:rsidRDefault="005E25B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E25BC" w:rsidRDefault="0076137F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E25BC" w:rsidRDefault="005E25B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E25B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E25BC" w:rsidRDefault="0076137F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E25BC" w:rsidRDefault="005E25B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5E25BC">
      <w:pPr>
        <w:pStyle w:val="Textoindependiente"/>
        <w:rPr>
          <w:sz w:val="20"/>
        </w:rPr>
      </w:pPr>
    </w:p>
    <w:p w:rsidR="005E25BC" w:rsidRDefault="0076137F">
      <w:pPr>
        <w:pStyle w:val="Textoindependiente"/>
        <w:spacing w:before="7"/>
      </w:pPr>
      <w:r>
        <w:pict>
          <v:line id="_x0000_s1026" style="position:absolute;z-index:-25158553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E25B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BC"/>
    <w:rsid w:val="005E25BC"/>
    <w:rsid w:val="007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."/>
  <w:listSeparator w:val=","/>
  <w14:docId w14:val="147ADDFB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8210</Words>
  <Characters>45161</Characters>
  <Application>Microsoft Office Word</Application>
  <DocSecurity>0</DocSecurity>
  <Lines>376</Lines>
  <Paragraphs>106</Paragraphs>
  <ScaleCrop>false</ScaleCrop>
  <Company/>
  <LinksUpToDate>false</LinksUpToDate>
  <CharactersWithSpaces>53265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2019-05-29T15:47:00Z</dcterms:created>
  <dcterms:modified xsi:type="dcterms:W3CDTF">2019-05-29T22:23:00Z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